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sz w:val="28"/>
          <w:szCs w:val="28"/>
          <w:lang w:eastAsia="ru-RU"/>
        </w:rPr>
        <w:t> </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sz w:val="28"/>
          <w:szCs w:val="28"/>
          <w:lang w:eastAsia="ru-RU"/>
        </w:rPr>
        <w:t> </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color w:val="000000"/>
          <w:sz w:val="28"/>
          <w:szCs w:val="28"/>
          <w:lang w:eastAsia="ru-RU"/>
        </w:rPr>
        <w:t xml:space="preserve">Важлива роль у формуванні </w:t>
      </w:r>
      <w:r w:rsidR="00F45CE3">
        <w:rPr>
          <w:rFonts w:ascii="Times New Roman" w:eastAsia="Times New Roman" w:hAnsi="Times New Roman" w:cs="Times New Roman"/>
          <w:color w:val="000000"/>
          <w:sz w:val="28"/>
          <w:szCs w:val="28"/>
          <w:lang w:val="uk-UA" w:eastAsia="ru-RU"/>
        </w:rPr>
        <w:t xml:space="preserve">ціннісних орієнтацій у дітей дошкільного віку </w:t>
      </w:r>
      <w:r w:rsidRPr="007F3F2B">
        <w:rPr>
          <w:rFonts w:ascii="Times New Roman" w:eastAsia="Times New Roman" w:hAnsi="Times New Roman" w:cs="Times New Roman"/>
          <w:color w:val="000000"/>
          <w:sz w:val="28"/>
          <w:szCs w:val="28"/>
          <w:lang w:eastAsia="ru-RU"/>
        </w:rPr>
        <w:t xml:space="preserve"> належить сім’ї. Батьки є першими вихователями дитини дошкільного віку. Із сім’ї для дитини </w:t>
      </w:r>
      <w:proofErr w:type="gramStart"/>
      <w:r w:rsidRPr="007F3F2B">
        <w:rPr>
          <w:rFonts w:ascii="Times New Roman" w:eastAsia="Times New Roman" w:hAnsi="Times New Roman" w:cs="Times New Roman"/>
          <w:color w:val="000000"/>
          <w:sz w:val="28"/>
          <w:szCs w:val="28"/>
          <w:lang w:eastAsia="ru-RU"/>
        </w:rPr>
        <w:t>починається</w:t>
      </w:r>
      <w:proofErr w:type="gramEnd"/>
      <w:r w:rsidRPr="007F3F2B">
        <w:rPr>
          <w:rFonts w:ascii="Times New Roman" w:eastAsia="Times New Roman" w:hAnsi="Times New Roman" w:cs="Times New Roman"/>
          <w:color w:val="000000"/>
          <w:sz w:val="28"/>
          <w:szCs w:val="28"/>
          <w:lang w:eastAsia="ru-RU"/>
        </w:rPr>
        <w:t xml:space="preserve"> Батьківщина.</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color w:val="000000"/>
          <w:sz w:val="28"/>
          <w:szCs w:val="28"/>
          <w:lang w:eastAsia="ru-RU"/>
        </w:rPr>
        <w:t>Сі</w:t>
      </w:r>
      <w:proofErr w:type="gramStart"/>
      <w:r w:rsidRPr="007F3F2B">
        <w:rPr>
          <w:rFonts w:ascii="Times New Roman" w:eastAsia="Times New Roman" w:hAnsi="Times New Roman" w:cs="Times New Roman"/>
          <w:color w:val="000000"/>
          <w:sz w:val="28"/>
          <w:szCs w:val="28"/>
          <w:lang w:eastAsia="ru-RU"/>
        </w:rPr>
        <w:t>м’я</w:t>
      </w:r>
      <w:proofErr w:type="gramEnd"/>
      <w:r w:rsidRPr="007F3F2B">
        <w:rPr>
          <w:rFonts w:ascii="Times New Roman" w:eastAsia="Times New Roman" w:hAnsi="Times New Roman" w:cs="Times New Roman"/>
          <w:color w:val="000000"/>
          <w:sz w:val="28"/>
          <w:szCs w:val="28"/>
          <w:lang w:eastAsia="ru-RU"/>
        </w:rPr>
        <w:t xml:space="preserve"> в доступних формах дбає про гармонійний розви</w:t>
      </w:r>
      <w:r w:rsidRPr="007F3F2B">
        <w:rPr>
          <w:rFonts w:ascii="Times New Roman" w:eastAsia="Times New Roman" w:hAnsi="Times New Roman" w:cs="Times New Roman"/>
          <w:color w:val="000000"/>
          <w:sz w:val="28"/>
          <w:szCs w:val="28"/>
          <w:lang w:eastAsia="ru-RU"/>
        </w:rPr>
        <w:softHyphen/>
        <w:t>ток дитини, опікується її розумовим, моральним, естетич</w:t>
      </w:r>
      <w:r w:rsidRPr="007F3F2B">
        <w:rPr>
          <w:rFonts w:ascii="Times New Roman" w:eastAsia="Times New Roman" w:hAnsi="Times New Roman" w:cs="Times New Roman"/>
          <w:color w:val="000000"/>
          <w:sz w:val="28"/>
          <w:szCs w:val="28"/>
          <w:lang w:eastAsia="ru-RU"/>
        </w:rPr>
        <w:softHyphen/>
        <w:t>ним і фізичним вихованням. Метою родинного виховання загалом є формування всебічно і гармонійно розвиненої осо</w:t>
      </w:r>
      <w:r w:rsidRPr="007F3F2B">
        <w:rPr>
          <w:rFonts w:ascii="Times New Roman" w:eastAsia="Times New Roman" w:hAnsi="Times New Roman" w:cs="Times New Roman"/>
          <w:color w:val="000000"/>
          <w:sz w:val="28"/>
          <w:szCs w:val="28"/>
          <w:lang w:eastAsia="ru-RU"/>
        </w:rPr>
        <w:softHyphen/>
        <w:t xml:space="preserve">бистості, вироблення в неї </w:t>
      </w:r>
      <w:proofErr w:type="gramStart"/>
      <w:r w:rsidRPr="007F3F2B">
        <w:rPr>
          <w:rFonts w:ascii="Times New Roman" w:eastAsia="Times New Roman" w:hAnsi="Times New Roman" w:cs="Times New Roman"/>
          <w:color w:val="000000"/>
          <w:sz w:val="28"/>
          <w:szCs w:val="28"/>
          <w:lang w:eastAsia="ru-RU"/>
        </w:rPr>
        <w:t>таких</w:t>
      </w:r>
      <w:proofErr w:type="gramEnd"/>
      <w:r w:rsidRPr="007F3F2B">
        <w:rPr>
          <w:rFonts w:ascii="Times New Roman" w:eastAsia="Times New Roman" w:hAnsi="Times New Roman" w:cs="Times New Roman"/>
          <w:color w:val="000000"/>
          <w:sz w:val="28"/>
          <w:szCs w:val="28"/>
          <w:lang w:eastAsia="ru-RU"/>
        </w:rPr>
        <w:t xml:space="preserve"> якостей, які допомагати</w:t>
      </w:r>
      <w:r w:rsidRPr="007F3F2B">
        <w:rPr>
          <w:rFonts w:ascii="Times New Roman" w:eastAsia="Times New Roman" w:hAnsi="Times New Roman" w:cs="Times New Roman"/>
          <w:color w:val="000000"/>
          <w:sz w:val="28"/>
          <w:szCs w:val="28"/>
          <w:lang w:eastAsia="ru-RU"/>
        </w:rPr>
        <w:softHyphen/>
        <w:t>муть гідно долати життєві труднощі та перешкоди.</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color w:val="000000"/>
          <w:sz w:val="28"/>
          <w:szCs w:val="28"/>
          <w:lang w:eastAsia="ru-RU"/>
        </w:rPr>
        <w:t xml:space="preserve">Національно-патріотичне виховання дітей у родині - складний і суперечливий процес, на який впливають </w:t>
      </w:r>
      <w:proofErr w:type="gramStart"/>
      <w:r w:rsidRPr="007F3F2B">
        <w:rPr>
          <w:rFonts w:ascii="Times New Roman" w:eastAsia="Times New Roman" w:hAnsi="Times New Roman" w:cs="Times New Roman"/>
          <w:color w:val="000000"/>
          <w:sz w:val="28"/>
          <w:szCs w:val="28"/>
          <w:lang w:eastAsia="ru-RU"/>
        </w:rPr>
        <w:t>р</w:t>
      </w:r>
      <w:proofErr w:type="gramEnd"/>
      <w:r w:rsidRPr="007F3F2B">
        <w:rPr>
          <w:rFonts w:ascii="Times New Roman" w:eastAsia="Times New Roman" w:hAnsi="Times New Roman" w:cs="Times New Roman"/>
          <w:color w:val="000000"/>
          <w:sz w:val="28"/>
          <w:szCs w:val="28"/>
          <w:lang w:eastAsia="ru-RU"/>
        </w:rPr>
        <w:t>ізні чинники: матеріально-економічна забезпеченість, соціаль</w:t>
      </w:r>
      <w:r w:rsidRPr="007F3F2B">
        <w:rPr>
          <w:rFonts w:ascii="Times New Roman" w:eastAsia="Times New Roman" w:hAnsi="Times New Roman" w:cs="Times New Roman"/>
          <w:color w:val="000000"/>
          <w:sz w:val="28"/>
          <w:szCs w:val="28"/>
          <w:lang w:eastAsia="ru-RU"/>
        </w:rPr>
        <w:softHyphen/>
        <w:t>ний стан та рівень освіти батьків, місце проживання (місто, село), звичаї і традиції в родині, кількість членів родини, ставлення до дітей тощо. Метою національн</w:t>
      </w:r>
      <w:proofErr w:type="gramStart"/>
      <w:r w:rsidRPr="007F3F2B">
        <w:rPr>
          <w:rFonts w:ascii="Times New Roman" w:eastAsia="Times New Roman" w:hAnsi="Times New Roman" w:cs="Times New Roman"/>
          <w:color w:val="000000"/>
          <w:sz w:val="28"/>
          <w:szCs w:val="28"/>
          <w:lang w:eastAsia="ru-RU"/>
        </w:rPr>
        <w:t>о-</w:t>
      </w:r>
      <w:proofErr w:type="gramEnd"/>
      <w:r w:rsidRPr="007F3F2B">
        <w:rPr>
          <w:rFonts w:ascii="Times New Roman" w:eastAsia="Times New Roman" w:hAnsi="Times New Roman" w:cs="Times New Roman"/>
          <w:color w:val="000000"/>
          <w:sz w:val="28"/>
          <w:szCs w:val="28"/>
          <w:lang w:eastAsia="ru-RU"/>
        </w:rPr>
        <w:t xml:space="preserve"> патріотичного виховання, як складника виховання у роди</w:t>
      </w:r>
      <w:r w:rsidRPr="007F3F2B">
        <w:rPr>
          <w:rFonts w:ascii="Times New Roman" w:eastAsia="Times New Roman" w:hAnsi="Times New Roman" w:cs="Times New Roman"/>
          <w:color w:val="000000"/>
          <w:sz w:val="28"/>
          <w:szCs w:val="28"/>
          <w:lang w:eastAsia="ru-RU"/>
        </w:rPr>
        <w:softHyphen/>
        <w:t>ні, є виховання любові до землі, де народилась і виросла людина, до рідного краю, міста (села), вулиці, тобто до бать</w:t>
      </w:r>
      <w:r w:rsidRPr="007F3F2B">
        <w:rPr>
          <w:rFonts w:ascii="Times New Roman" w:eastAsia="Times New Roman" w:hAnsi="Times New Roman" w:cs="Times New Roman"/>
          <w:color w:val="000000"/>
          <w:sz w:val="28"/>
          <w:szCs w:val="28"/>
          <w:lang w:eastAsia="ru-RU"/>
        </w:rPr>
        <w:softHyphen/>
        <w:t>ківщини; гордості за здобутки свого народу, своєї родини, а також гордості за минуле і сьогодення своїх співвітчизни</w:t>
      </w:r>
      <w:r w:rsidRPr="007F3F2B">
        <w:rPr>
          <w:rFonts w:ascii="Times New Roman" w:eastAsia="Times New Roman" w:hAnsi="Times New Roman" w:cs="Times New Roman"/>
          <w:color w:val="000000"/>
          <w:sz w:val="28"/>
          <w:szCs w:val="28"/>
          <w:lang w:eastAsia="ru-RU"/>
        </w:rPr>
        <w:softHyphen/>
        <w:t xml:space="preserve">ків; прагнення захищати інтереси родини та Батьківщини. У певному розумінні родина - це і є Батьківщина. Тому любов до своєї родини, матері, батька, родичів, дотримання духовно-культурних традицій, які вони сформували, - </w:t>
      </w:r>
      <w:proofErr w:type="gramStart"/>
      <w:r w:rsidRPr="007F3F2B">
        <w:rPr>
          <w:rFonts w:ascii="Times New Roman" w:eastAsia="Times New Roman" w:hAnsi="Times New Roman" w:cs="Times New Roman"/>
          <w:color w:val="000000"/>
          <w:sz w:val="28"/>
          <w:szCs w:val="28"/>
          <w:lang w:eastAsia="ru-RU"/>
        </w:rPr>
        <w:t>це н</w:t>
      </w:r>
      <w:proofErr w:type="gramEnd"/>
      <w:r w:rsidRPr="007F3F2B">
        <w:rPr>
          <w:rFonts w:ascii="Times New Roman" w:eastAsia="Times New Roman" w:hAnsi="Times New Roman" w:cs="Times New Roman"/>
          <w:color w:val="000000"/>
          <w:sz w:val="28"/>
          <w:szCs w:val="28"/>
          <w:lang w:eastAsia="ru-RU"/>
        </w:rPr>
        <w:t>іщо інше, як вияв патріотизму, саме того його складника, що формується у родинних стосунках. У цьому розумінні взаємини у родині є для дитини ідеалом. Тут народжують</w:t>
      </w:r>
      <w:r w:rsidRPr="007F3F2B">
        <w:rPr>
          <w:rFonts w:ascii="Times New Roman" w:eastAsia="Times New Roman" w:hAnsi="Times New Roman" w:cs="Times New Roman"/>
          <w:color w:val="000000"/>
          <w:sz w:val="28"/>
          <w:szCs w:val="28"/>
          <w:lang w:eastAsia="ru-RU"/>
        </w:rPr>
        <w:softHyphen/>
        <w:t xml:space="preserve">ся патріотичні почуття, виховується повага до батьків і свогородоводу, до родинних традицій, любов до Батьківщини і до </w:t>
      </w:r>
      <w:proofErr w:type="gramStart"/>
      <w:r w:rsidRPr="007F3F2B">
        <w:rPr>
          <w:rFonts w:ascii="Times New Roman" w:eastAsia="Times New Roman" w:hAnsi="Times New Roman" w:cs="Times New Roman"/>
          <w:color w:val="000000"/>
          <w:sz w:val="28"/>
          <w:szCs w:val="28"/>
          <w:lang w:eastAsia="ru-RU"/>
        </w:rPr>
        <w:t>р</w:t>
      </w:r>
      <w:proofErr w:type="gramEnd"/>
      <w:r w:rsidRPr="007F3F2B">
        <w:rPr>
          <w:rFonts w:ascii="Times New Roman" w:eastAsia="Times New Roman" w:hAnsi="Times New Roman" w:cs="Times New Roman"/>
          <w:color w:val="000000"/>
          <w:sz w:val="28"/>
          <w:szCs w:val="28"/>
          <w:lang w:eastAsia="ru-RU"/>
        </w:rPr>
        <w:t>ідної землі.</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b/>
          <w:bCs/>
          <w:color w:val="006400"/>
          <w:sz w:val="28"/>
          <w:szCs w:val="28"/>
          <w:lang w:eastAsia="ru-RU"/>
        </w:rPr>
        <w:t>Виховувати в родині дітей патріотами</w:t>
      </w:r>
      <w:r w:rsidRPr="007F3F2B">
        <w:rPr>
          <w:rFonts w:ascii="Times New Roman" w:eastAsia="Times New Roman" w:hAnsi="Times New Roman" w:cs="Times New Roman"/>
          <w:color w:val="000000"/>
          <w:sz w:val="28"/>
          <w:szCs w:val="28"/>
          <w:lang w:eastAsia="ru-RU"/>
        </w:rPr>
        <w:t xml:space="preserve"> означає: </w:t>
      </w:r>
      <w:proofErr w:type="gramStart"/>
      <w:r w:rsidRPr="007F3F2B">
        <w:rPr>
          <w:rFonts w:ascii="Times New Roman" w:eastAsia="Times New Roman" w:hAnsi="Times New Roman" w:cs="Times New Roman"/>
          <w:i/>
          <w:iCs/>
          <w:color w:val="000000"/>
          <w:sz w:val="28"/>
          <w:szCs w:val="28"/>
          <w:lang w:eastAsia="ru-RU"/>
        </w:rPr>
        <w:t>п</w:t>
      </w:r>
      <w:proofErr w:type="gramEnd"/>
      <w:r w:rsidRPr="007F3F2B">
        <w:rPr>
          <w:rFonts w:ascii="Times New Roman" w:eastAsia="Times New Roman" w:hAnsi="Times New Roman" w:cs="Times New Roman"/>
          <w:i/>
          <w:iCs/>
          <w:color w:val="000000"/>
          <w:sz w:val="28"/>
          <w:szCs w:val="28"/>
          <w:lang w:eastAsia="ru-RU"/>
        </w:rPr>
        <w:t>ідтримувати, розвивати й скеровувати їхні прагнення набуття й використання на практиці знань з іс рідного краю, історії України і 'її народу; готувати виконання свого громадянського обов’язку щодо зал Батьківщини.</w:t>
      </w:r>
      <w:r w:rsidRPr="007F3F2B">
        <w:rPr>
          <w:rFonts w:ascii="Times New Roman" w:eastAsia="Times New Roman" w:hAnsi="Times New Roman" w:cs="Times New Roman"/>
          <w:color w:val="000000"/>
          <w:sz w:val="28"/>
          <w:szCs w:val="28"/>
          <w:lang w:eastAsia="ru-RU"/>
        </w:rPr>
        <w:t xml:space="preserve"> Джерелом національно-патріотичного ховання є культ </w:t>
      </w:r>
      <w:proofErr w:type="gramStart"/>
      <w:r w:rsidRPr="007F3F2B">
        <w:rPr>
          <w:rFonts w:ascii="Times New Roman" w:eastAsia="Times New Roman" w:hAnsi="Times New Roman" w:cs="Times New Roman"/>
          <w:color w:val="000000"/>
          <w:sz w:val="28"/>
          <w:szCs w:val="28"/>
          <w:lang w:eastAsia="ru-RU"/>
        </w:rPr>
        <w:t>р</w:t>
      </w:r>
      <w:proofErr w:type="gramEnd"/>
      <w:r w:rsidRPr="007F3F2B">
        <w:rPr>
          <w:rFonts w:ascii="Times New Roman" w:eastAsia="Times New Roman" w:hAnsi="Times New Roman" w:cs="Times New Roman"/>
          <w:color w:val="000000"/>
          <w:sz w:val="28"/>
          <w:szCs w:val="28"/>
          <w:lang w:eastAsia="ru-RU"/>
        </w:rPr>
        <w:t>ідного слова батька й матері, колискова пісня, рідна оселя, садиба, Батьківщина, героїчне ми народу, конкретні вчинки особистості, спрямовані на матеріальне й культурне збагачення народу. Досвід переконує: що діти, якщо з ними проводять у родині цілеспрямовану: роботу, успадковують славу своїх батьків, ді</w:t>
      </w:r>
      <w:proofErr w:type="gramStart"/>
      <w:r w:rsidRPr="007F3F2B">
        <w:rPr>
          <w:rFonts w:ascii="Times New Roman" w:eastAsia="Times New Roman" w:hAnsi="Times New Roman" w:cs="Times New Roman"/>
          <w:color w:val="000000"/>
          <w:sz w:val="28"/>
          <w:szCs w:val="28"/>
          <w:lang w:eastAsia="ru-RU"/>
        </w:rPr>
        <w:t>д</w:t>
      </w:r>
      <w:proofErr w:type="gramEnd"/>
      <w:r w:rsidRPr="007F3F2B">
        <w:rPr>
          <w:rFonts w:ascii="Times New Roman" w:eastAsia="Times New Roman" w:hAnsi="Times New Roman" w:cs="Times New Roman"/>
          <w:color w:val="000000"/>
          <w:sz w:val="28"/>
          <w:szCs w:val="28"/>
          <w:lang w:eastAsia="ru-RU"/>
        </w:rPr>
        <w:t>ів, прадідів, славу народу.</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color w:val="000000"/>
          <w:sz w:val="28"/>
          <w:szCs w:val="28"/>
          <w:lang w:eastAsia="ru-RU"/>
        </w:rPr>
        <w:t xml:space="preserve">“Нащо клад - коли у сім’ї лад”, - кажуть у народі. І в цьому вислові закладено глибокий педагогічний зміст. Особливу роль у національно-патріотичному вихованні </w:t>
      </w:r>
      <w:proofErr w:type="gramStart"/>
      <w:r w:rsidRPr="007F3F2B">
        <w:rPr>
          <w:rFonts w:ascii="Times New Roman" w:eastAsia="Times New Roman" w:hAnsi="Times New Roman" w:cs="Times New Roman"/>
          <w:color w:val="000000"/>
          <w:sz w:val="28"/>
          <w:szCs w:val="28"/>
          <w:lang w:eastAsia="ru-RU"/>
        </w:rPr>
        <w:t>у</w:t>
      </w:r>
      <w:proofErr w:type="gramEnd"/>
      <w:r w:rsidRPr="007F3F2B">
        <w:rPr>
          <w:rFonts w:ascii="Times New Roman" w:eastAsia="Times New Roman" w:hAnsi="Times New Roman" w:cs="Times New Roman"/>
          <w:color w:val="000000"/>
          <w:sz w:val="28"/>
          <w:szCs w:val="28"/>
          <w:lang w:eastAsia="ru-RU"/>
        </w:rPr>
        <w:t xml:space="preserve"> сім’ї відіграє загальний мікроклімат, настрій, уклад, спрямованість тощо.</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i/>
          <w:iCs/>
          <w:color w:val="000000"/>
          <w:sz w:val="28"/>
          <w:szCs w:val="28"/>
          <w:lang w:eastAsia="ru-RU"/>
        </w:rPr>
        <w:lastRenderedPageBreak/>
        <w:t xml:space="preserve">Родина є благодатним середовищем для виховання національно-патріотичної </w:t>
      </w:r>
      <w:proofErr w:type="gramStart"/>
      <w:r w:rsidRPr="007F3F2B">
        <w:rPr>
          <w:rFonts w:ascii="Times New Roman" w:eastAsia="Times New Roman" w:hAnsi="Times New Roman" w:cs="Times New Roman"/>
          <w:i/>
          <w:iCs/>
          <w:color w:val="000000"/>
          <w:sz w:val="28"/>
          <w:szCs w:val="28"/>
          <w:lang w:eastAsia="ru-RU"/>
        </w:rPr>
        <w:t>св</w:t>
      </w:r>
      <w:proofErr w:type="gramEnd"/>
      <w:r w:rsidRPr="007F3F2B">
        <w:rPr>
          <w:rFonts w:ascii="Times New Roman" w:eastAsia="Times New Roman" w:hAnsi="Times New Roman" w:cs="Times New Roman"/>
          <w:i/>
          <w:iCs/>
          <w:color w:val="000000"/>
          <w:sz w:val="28"/>
          <w:szCs w:val="28"/>
          <w:lang w:eastAsia="ru-RU"/>
        </w:rPr>
        <w:t>ідомості, почуттів і переконань у дітей.</w:t>
      </w:r>
      <w:r w:rsidRPr="007F3F2B">
        <w:rPr>
          <w:rFonts w:ascii="Times New Roman" w:eastAsia="Times New Roman" w:hAnsi="Times New Roman" w:cs="Times New Roman"/>
          <w:color w:val="000000"/>
          <w:sz w:val="28"/>
          <w:szCs w:val="28"/>
          <w:lang w:eastAsia="ru-RU"/>
        </w:rPr>
        <w:t xml:space="preserve"> Це обумовлено, </w:t>
      </w:r>
      <w:r w:rsidRPr="007F3F2B">
        <w:rPr>
          <w:rFonts w:ascii="Times New Roman" w:eastAsia="Times New Roman" w:hAnsi="Times New Roman" w:cs="Times New Roman"/>
          <w:b/>
          <w:bCs/>
          <w:color w:val="B22222"/>
          <w:sz w:val="28"/>
          <w:szCs w:val="28"/>
          <w:lang w:eastAsia="ru-RU"/>
        </w:rPr>
        <w:t>по-перше</w:t>
      </w:r>
      <w:r w:rsidRPr="007F3F2B">
        <w:rPr>
          <w:rFonts w:ascii="Times New Roman" w:eastAsia="Times New Roman" w:hAnsi="Times New Roman" w:cs="Times New Roman"/>
          <w:color w:val="000000"/>
          <w:sz w:val="28"/>
          <w:szCs w:val="28"/>
          <w:lang w:eastAsia="ru-RU"/>
        </w:rPr>
        <w:t>, тим, що вона є своє</w:t>
      </w:r>
      <w:proofErr w:type="gramStart"/>
      <w:r w:rsidRPr="007F3F2B">
        <w:rPr>
          <w:rFonts w:ascii="Times New Roman" w:eastAsia="Times New Roman" w:hAnsi="Times New Roman" w:cs="Times New Roman"/>
          <w:color w:val="000000"/>
          <w:sz w:val="28"/>
          <w:szCs w:val="28"/>
          <w:lang w:eastAsia="ru-RU"/>
        </w:rPr>
        <w:t>р</w:t>
      </w:r>
      <w:proofErr w:type="gramEnd"/>
      <w:r w:rsidRPr="007F3F2B">
        <w:rPr>
          <w:rFonts w:ascii="Times New Roman" w:eastAsia="Times New Roman" w:hAnsi="Times New Roman" w:cs="Times New Roman"/>
          <w:color w:val="000000"/>
          <w:sz w:val="28"/>
          <w:szCs w:val="28"/>
          <w:lang w:eastAsia="ru-RU"/>
        </w:rPr>
        <w:t xml:space="preserve">ідним мікроколективом, що ґрунтується на довірливих взаємин між чоловіком та дружиною, батьками й дітьми, на емоційному переживанні різних життєвих подій. Починаючи з перших років життя дитини, родина має великі потенційні можливості </w:t>
      </w:r>
      <w:proofErr w:type="gramStart"/>
      <w:r w:rsidRPr="007F3F2B">
        <w:rPr>
          <w:rFonts w:ascii="Times New Roman" w:eastAsia="Times New Roman" w:hAnsi="Times New Roman" w:cs="Times New Roman"/>
          <w:color w:val="000000"/>
          <w:sz w:val="28"/>
          <w:szCs w:val="28"/>
          <w:lang w:eastAsia="ru-RU"/>
        </w:rPr>
        <w:t>соц</w:t>
      </w:r>
      <w:proofErr w:type="gramEnd"/>
      <w:r w:rsidRPr="007F3F2B">
        <w:rPr>
          <w:rFonts w:ascii="Times New Roman" w:eastAsia="Times New Roman" w:hAnsi="Times New Roman" w:cs="Times New Roman"/>
          <w:color w:val="000000"/>
          <w:sz w:val="28"/>
          <w:szCs w:val="28"/>
          <w:lang w:eastAsia="ru-RU"/>
        </w:rPr>
        <w:t xml:space="preserve">іального впливу на її свідомість та почуттєву сферу. Можливості ці криються у спільності запитів, щ нень, інтересів членів родини, у їхній взаємозалежності, відповідальності, допомозі, в найглибших почуттях подружньої та батьківської любові. </w:t>
      </w:r>
      <w:r w:rsidRPr="007F3F2B">
        <w:rPr>
          <w:rFonts w:ascii="Times New Roman" w:eastAsia="Times New Roman" w:hAnsi="Times New Roman" w:cs="Times New Roman"/>
          <w:b/>
          <w:bCs/>
          <w:color w:val="B22222"/>
          <w:sz w:val="28"/>
          <w:szCs w:val="28"/>
          <w:lang w:eastAsia="ru-RU"/>
        </w:rPr>
        <w:t>По-друге</w:t>
      </w:r>
      <w:r w:rsidRPr="007F3F2B">
        <w:rPr>
          <w:rFonts w:ascii="Times New Roman" w:eastAsia="Times New Roman" w:hAnsi="Times New Roman" w:cs="Times New Roman"/>
          <w:color w:val="000000"/>
          <w:sz w:val="28"/>
          <w:szCs w:val="28"/>
          <w:lang w:eastAsia="ru-RU"/>
        </w:rPr>
        <w:t xml:space="preserve">, у родинному середовищі втіленням національно-патріотичних почуттів для дитини є батьки, бабусі й дідусі. </w:t>
      </w:r>
      <w:proofErr w:type="gramStart"/>
      <w:r w:rsidRPr="007F3F2B">
        <w:rPr>
          <w:rFonts w:ascii="Times New Roman" w:eastAsia="Times New Roman" w:hAnsi="Times New Roman" w:cs="Times New Roman"/>
          <w:color w:val="000000"/>
          <w:sz w:val="28"/>
          <w:szCs w:val="28"/>
          <w:lang w:eastAsia="ru-RU"/>
        </w:rPr>
        <w:t>З</w:t>
      </w:r>
      <w:proofErr w:type="gramEnd"/>
      <w:r w:rsidRPr="007F3F2B">
        <w:rPr>
          <w:rFonts w:ascii="Times New Roman" w:eastAsia="Times New Roman" w:hAnsi="Times New Roman" w:cs="Times New Roman"/>
          <w:color w:val="000000"/>
          <w:sz w:val="28"/>
          <w:szCs w:val="28"/>
          <w:lang w:eastAsia="ru-RU"/>
        </w:rPr>
        <w:t xml:space="preserve"> ними у дітей пов’язуються поняття про свій будинок, </w:t>
      </w:r>
      <w:proofErr w:type="gramStart"/>
      <w:r w:rsidRPr="007F3F2B">
        <w:rPr>
          <w:rFonts w:ascii="Times New Roman" w:eastAsia="Times New Roman" w:hAnsi="Times New Roman" w:cs="Times New Roman"/>
          <w:color w:val="000000"/>
          <w:sz w:val="28"/>
          <w:szCs w:val="28"/>
          <w:lang w:eastAsia="ru-RU"/>
        </w:rPr>
        <w:t>р</w:t>
      </w:r>
      <w:proofErr w:type="gramEnd"/>
      <w:r w:rsidRPr="007F3F2B">
        <w:rPr>
          <w:rFonts w:ascii="Times New Roman" w:eastAsia="Times New Roman" w:hAnsi="Times New Roman" w:cs="Times New Roman"/>
          <w:color w:val="000000"/>
          <w:sz w:val="28"/>
          <w:szCs w:val="28"/>
          <w:lang w:eastAsia="ru-RU"/>
        </w:rPr>
        <w:t xml:space="preserve">ідні місця, свій край, свою Батьківщину. </w:t>
      </w:r>
      <w:r w:rsidRPr="007F3F2B">
        <w:rPr>
          <w:rFonts w:ascii="Times New Roman" w:eastAsia="Times New Roman" w:hAnsi="Times New Roman" w:cs="Times New Roman"/>
          <w:b/>
          <w:bCs/>
          <w:color w:val="B22222"/>
          <w:sz w:val="28"/>
          <w:szCs w:val="28"/>
          <w:lang w:eastAsia="ru-RU"/>
        </w:rPr>
        <w:t>По-трет</w:t>
      </w:r>
      <w:proofErr w:type="gramStart"/>
      <w:r w:rsidRPr="007F3F2B">
        <w:rPr>
          <w:rFonts w:ascii="Times New Roman" w:eastAsia="Times New Roman" w:hAnsi="Times New Roman" w:cs="Times New Roman"/>
          <w:b/>
          <w:bCs/>
          <w:color w:val="B22222"/>
          <w:sz w:val="28"/>
          <w:szCs w:val="28"/>
          <w:lang w:eastAsia="ru-RU"/>
        </w:rPr>
        <w:t>є</w:t>
      </w:r>
      <w:r w:rsidRPr="007F3F2B">
        <w:rPr>
          <w:rFonts w:ascii="Times New Roman" w:eastAsia="Times New Roman" w:hAnsi="Times New Roman" w:cs="Times New Roman"/>
          <w:color w:val="000000"/>
          <w:sz w:val="28"/>
          <w:szCs w:val="28"/>
          <w:lang w:eastAsia="ru-RU"/>
        </w:rPr>
        <w:t>,</w:t>
      </w:r>
      <w:proofErr w:type="gramEnd"/>
      <w:r w:rsidRPr="007F3F2B">
        <w:rPr>
          <w:rFonts w:ascii="Times New Roman" w:eastAsia="Times New Roman" w:hAnsi="Times New Roman" w:cs="Times New Roman"/>
          <w:color w:val="000000"/>
          <w:sz w:val="28"/>
          <w:szCs w:val="28"/>
          <w:lang w:eastAsia="ru-RU"/>
        </w:rPr>
        <w:t xml:space="preserve"> процес внутрішньородинного спілкуванняміж різними поколіннями є неперервним. Це спілкування є не лише звичайним обміном інформацією, а й передачею дітям та онукам духовного досвіду й героїки минулого, формуванням патріотичної </w:t>
      </w:r>
      <w:proofErr w:type="gramStart"/>
      <w:r w:rsidRPr="007F3F2B">
        <w:rPr>
          <w:rFonts w:ascii="Times New Roman" w:eastAsia="Times New Roman" w:hAnsi="Times New Roman" w:cs="Times New Roman"/>
          <w:color w:val="000000"/>
          <w:sz w:val="28"/>
          <w:szCs w:val="28"/>
          <w:lang w:eastAsia="ru-RU"/>
        </w:rPr>
        <w:t>св</w:t>
      </w:r>
      <w:proofErr w:type="gramEnd"/>
      <w:r w:rsidRPr="007F3F2B">
        <w:rPr>
          <w:rFonts w:ascii="Times New Roman" w:eastAsia="Times New Roman" w:hAnsi="Times New Roman" w:cs="Times New Roman"/>
          <w:color w:val="000000"/>
          <w:sz w:val="28"/>
          <w:szCs w:val="28"/>
          <w:lang w:eastAsia="ru-RU"/>
        </w:rPr>
        <w:t>ідомості, почуттів і переконань, поведінки.</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color w:val="000000"/>
          <w:sz w:val="28"/>
          <w:szCs w:val="28"/>
          <w:lang w:eastAsia="ru-RU"/>
        </w:rPr>
        <w:t xml:space="preserve">Завданням закладів дошкільної освітиє залучення батьків вихованців до активної участі в освітньому процесі, долучення до організації та проведення виховних дитячих </w:t>
      </w:r>
      <w:proofErr w:type="gramStart"/>
      <w:r w:rsidRPr="007F3F2B">
        <w:rPr>
          <w:rFonts w:ascii="Times New Roman" w:eastAsia="Times New Roman" w:hAnsi="Times New Roman" w:cs="Times New Roman"/>
          <w:color w:val="000000"/>
          <w:sz w:val="28"/>
          <w:szCs w:val="28"/>
          <w:lang w:eastAsia="ru-RU"/>
        </w:rPr>
        <w:t>соц</w:t>
      </w:r>
      <w:proofErr w:type="gramEnd"/>
      <w:r w:rsidRPr="007F3F2B">
        <w:rPr>
          <w:rFonts w:ascii="Times New Roman" w:eastAsia="Times New Roman" w:hAnsi="Times New Roman" w:cs="Times New Roman"/>
          <w:color w:val="000000"/>
          <w:sz w:val="28"/>
          <w:szCs w:val="28"/>
          <w:lang w:eastAsia="ru-RU"/>
        </w:rPr>
        <w:t xml:space="preserve">іально значущих заходів. Батьки мають стати не тільки гостями на заходах, не лише спостерігачами за успіхами їхніх дітей, вони мають безпосередньо впливати на формування дітей власним досвідом та прикладом. Зусилля педагогів мають бути спрямовані на </w:t>
      </w:r>
      <w:proofErr w:type="gramStart"/>
      <w:r w:rsidRPr="007F3F2B">
        <w:rPr>
          <w:rFonts w:ascii="Times New Roman" w:eastAsia="Times New Roman" w:hAnsi="Times New Roman" w:cs="Times New Roman"/>
          <w:color w:val="000000"/>
          <w:sz w:val="28"/>
          <w:szCs w:val="28"/>
          <w:lang w:eastAsia="ru-RU"/>
        </w:rPr>
        <w:t>п</w:t>
      </w:r>
      <w:proofErr w:type="gramEnd"/>
      <w:r w:rsidRPr="007F3F2B">
        <w:rPr>
          <w:rFonts w:ascii="Times New Roman" w:eastAsia="Times New Roman" w:hAnsi="Times New Roman" w:cs="Times New Roman"/>
          <w:color w:val="000000"/>
          <w:sz w:val="28"/>
          <w:szCs w:val="28"/>
          <w:lang w:eastAsia="ru-RU"/>
        </w:rPr>
        <w:t>ідтримку ініціативи батьківської громади, взаємодію у розробленні та виконанні сумісних рішень щодо національно-патріотичного виховання дітей.</w:t>
      </w:r>
    </w:p>
    <w:p w:rsidR="006A4B9C"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7F3F2B">
        <w:rPr>
          <w:rFonts w:ascii="Times New Roman" w:eastAsia="Times New Roman" w:hAnsi="Times New Roman" w:cs="Times New Roman"/>
          <w:sz w:val="28"/>
          <w:szCs w:val="28"/>
          <w:lang w:eastAsia="ru-RU"/>
        </w:rPr>
        <w:t> </w:t>
      </w:r>
    </w:p>
    <w:p w:rsidR="006A4B9C" w:rsidRPr="007F3F2B" w:rsidRDefault="006A4B9C" w:rsidP="007F3F2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F3F2B">
        <w:rPr>
          <w:rFonts w:ascii="Times New Roman" w:eastAsia="Times New Roman" w:hAnsi="Times New Roman" w:cs="Times New Roman"/>
          <w:b/>
          <w:bCs/>
          <w:color w:val="0000CD"/>
          <w:sz w:val="28"/>
          <w:szCs w:val="28"/>
          <w:lang w:eastAsia="ru-RU"/>
        </w:rPr>
        <w:t>ПОРАДИ БАТЬКАМ</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sz w:val="28"/>
          <w:szCs w:val="28"/>
          <w:lang w:eastAsia="ru-RU"/>
        </w:rPr>
        <w:t> </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Cambria Math" w:eastAsia="Times New Roman" w:hAnsi="Cambria Math" w:cs="Cambria Math"/>
          <w:b/>
          <w:bCs/>
          <w:color w:val="B22222"/>
          <w:sz w:val="28"/>
          <w:szCs w:val="28"/>
          <w:lang w:eastAsia="ru-RU"/>
        </w:rPr>
        <w:t>​</w:t>
      </w:r>
      <w:r w:rsidRPr="007F3F2B">
        <w:rPr>
          <w:rFonts w:ascii="Times New Roman" w:eastAsia="Times New Roman" w:hAnsi="Times New Roman" w:cs="Times New Roman"/>
          <w:b/>
          <w:bCs/>
          <w:color w:val="B22222"/>
          <w:sz w:val="28"/>
          <w:szCs w:val="28"/>
          <w:lang w:eastAsia="ru-RU"/>
        </w:rPr>
        <w:t>1. </w:t>
      </w:r>
      <w:r w:rsidRPr="007F3F2B">
        <w:rPr>
          <w:rFonts w:ascii="Times New Roman" w:eastAsia="Times New Roman" w:hAnsi="Times New Roman" w:cs="Times New Roman"/>
          <w:b/>
          <w:bCs/>
          <w:sz w:val="28"/>
          <w:szCs w:val="28"/>
          <w:lang w:eastAsia="ru-RU"/>
        </w:rPr>
        <w:t>Говоріть із дітьми про Батьківщину.</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color w:val="000000"/>
          <w:sz w:val="28"/>
          <w:szCs w:val="28"/>
          <w:lang w:eastAsia="ru-RU"/>
        </w:rPr>
        <w:t>Дехто з батьків вважа</w:t>
      </w:r>
      <w:proofErr w:type="gramStart"/>
      <w:r w:rsidRPr="007F3F2B">
        <w:rPr>
          <w:rFonts w:ascii="Times New Roman" w:eastAsia="Times New Roman" w:hAnsi="Times New Roman" w:cs="Times New Roman"/>
          <w:color w:val="000000"/>
          <w:sz w:val="28"/>
          <w:szCs w:val="28"/>
          <w:lang w:eastAsia="ru-RU"/>
        </w:rPr>
        <w:t>є,</w:t>
      </w:r>
      <w:proofErr w:type="gramEnd"/>
      <w:r w:rsidRPr="007F3F2B">
        <w:rPr>
          <w:rFonts w:ascii="Times New Roman" w:eastAsia="Times New Roman" w:hAnsi="Times New Roman" w:cs="Times New Roman"/>
          <w:color w:val="000000"/>
          <w:sz w:val="28"/>
          <w:szCs w:val="28"/>
          <w:lang w:eastAsia="ru-RU"/>
        </w:rPr>
        <w:t xml:space="preserve"> що про Батьківщину говорити з дошкільниками зайве або ще зарано. Однак цінність сімейних бесід і розмов саме в тому, що відбуваються вони найчастіше у безпосередній і довірливій атмосфері. І тоді розумне і влучне слово батька або матері, дідуся чи бабусі про Батьківщину глибоко входить у </w:t>
      </w:r>
      <w:proofErr w:type="gramStart"/>
      <w:r w:rsidRPr="007F3F2B">
        <w:rPr>
          <w:rFonts w:ascii="Times New Roman" w:eastAsia="Times New Roman" w:hAnsi="Times New Roman" w:cs="Times New Roman"/>
          <w:color w:val="000000"/>
          <w:sz w:val="28"/>
          <w:szCs w:val="28"/>
          <w:lang w:eastAsia="ru-RU"/>
        </w:rPr>
        <w:t>св</w:t>
      </w:r>
      <w:proofErr w:type="gramEnd"/>
      <w:r w:rsidRPr="007F3F2B">
        <w:rPr>
          <w:rFonts w:ascii="Times New Roman" w:eastAsia="Times New Roman" w:hAnsi="Times New Roman" w:cs="Times New Roman"/>
          <w:color w:val="000000"/>
          <w:sz w:val="28"/>
          <w:szCs w:val="28"/>
          <w:lang w:eastAsia="ru-RU"/>
        </w:rPr>
        <w:t>ідомість та серце малюків. Способи вирішення виховних завдань у родині дуже різноманітні: це батьківський авторитет, домашній побут, духовний і моральний клімат родини, праця, навчання, звичаї і традиції; суспільна думка, преса, радіо, телебачення, література, заняття спортом, свята тощо.</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b/>
          <w:bCs/>
          <w:color w:val="B22222"/>
          <w:sz w:val="28"/>
          <w:szCs w:val="28"/>
          <w:lang w:eastAsia="ru-RU"/>
        </w:rPr>
        <w:lastRenderedPageBreak/>
        <w:t>2.  Відзначайте загальнонаціональне свято — День Незалежності України.</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7F3F2B">
        <w:rPr>
          <w:rFonts w:ascii="Times New Roman" w:eastAsia="Times New Roman" w:hAnsi="Times New Roman" w:cs="Times New Roman"/>
          <w:color w:val="000000"/>
          <w:sz w:val="28"/>
          <w:szCs w:val="28"/>
          <w:lang w:eastAsia="ru-RU"/>
        </w:rPr>
        <w:t>Доц</w:t>
      </w:r>
      <w:proofErr w:type="gramEnd"/>
      <w:r w:rsidRPr="007F3F2B">
        <w:rPr>
          <w:rFonts w:ascii="Times New Roman" w:eastAsia="Times New Roman" w:hAnsi="Times New Roman" w:cs="Times New Roman"/>
          <w:color w:val="000000"/>
          <w:sz w:val="28"/>
          <w:szCs w:val="28"/>
          <w:lang w:eastAsia="ru-RU"/>
        </w:rPr>
        <w:t xml:space="preserve">ільно започаткувати сімейну традицію щорічного святкування загальнонаціонального свята - Дня Незалежності України: побувати на святкових заходах, що проводять у рідному місті, за можливості брати в них участь, переглянути запис військового параду чи святкового концерту. Адже всі заходи спрямовані на патріотичне виховання. Традиційний їх перегляд сприятиме формуванню патріотичних почуттів </w:t>
      </w:r>
      <w:proofErr w:type="gramStart"/>
      <w:r w:rsidRPr="007F3F2B">
        <w:rPr>
          <w:rFonts w:ascii="Times New Roman" w:eastAsia="Times New Roman" w:hAnsi="Times New Roman" w:cs="Times New Roman"/>
          <w:color w:val="000000"/>
          <w:sz w:val="28"/>
          <w:szCs w:val="28"/>
          <w:lang w:eastAsia="ru-RU"/>
        </w:rPr>
        <w:t>молодого</w:t>
      </w:r>
      <w:proofErr w:type="gramEnd"/>
      <w:r w:rsidRPr="007F3F2B">
        <w:rPr>
          <w:rFonts w:ascii="Times New Roman" w:eastAsia="Times New Roman" w:hAnsi="Times New Roman" w:cs="Times New Roman"/>
          <w:color w:val="000000"/>
          <w:sz w:val="28"/>
          <w:szCs w:val="28"/>
          <w:lang w:eastAsia="ru-RU"/>
        </w:rPr>
        <w:t xml:space="preserve"> покоління. Бажано, щоб державні свята, події, історичні дати, як і родинні, не залишали байдужим жодного з її члені</w:t>
      </w:r>
      <w:proofErr w:type="gramStart"/>
      <w:r w:rsidRPr="007F3F2B">
        <w:rPr>
          <w:rFonts w:ascii="Times New Roman" w:eastAsia="Times New Roman" w:hAnsi="Times New Roman" w:cs="Times New Roman"/>
          <w:color w:val="000000"/>
          <w:sz w:val="28"/>
          <w:szCs w:val="28"/>
          <w:lang w:eastAsia="ru-RU"/>
        </w:rPr>
        <w:t>в</w:t>
      </w:r>
      <w:proofErr w:type="gramEnd"/>
      <w:r w:rsidRPr="007F3F2B">
        <w:rPr>
          <w:rFonts w:ascii="Times New Roman" w:eastAsia="Times New Roman" w:hAnsi="Times New Roman" w:cs="Times New Roman"/>
          <w:color w:val="000000"/>
          <w:sz w:val="28"/>
          <w:szCs w:val="28"/>
          <w:lang w:eastAsia="ru-RU"/>
        </w:rPr>
        <w:t xml:space="preserve"> - від найстаршого до наймолодшого.</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b/>
          <w:bCs/>
          <w:color w:val="B22222"/>
          <w:sz w:val="28"/>
          <w:szCs w:val="28"/>
          <w:lang w:eastAsia="ru-RU"/>
        </w:rPr>
        <w:t>3.  Говоріть про патріотичні справи батьків, розмірковуйте над минулим своєї Батьківщини.</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color w:val="000000"/>
          <w:sz w:val="28"/>
          <w:szCs w:val="28"/>
          <w:lang w:eastAsia="ru-RU"/>
        </w:rPr>
        <w:t xml:space="preserve">Розповіді й бесіди-спогади про патріотичні справи батьків, розмірковування над минулим своєї Батьківщиниє водночас і уроками мужності для дітей, і передачею естафети від покоління </w:t>
      </w:r>
      <w:proofErr w:type="gramStart"/>
      <w:r w:rsidRPr="007F3F2B">
        <w:rPr>
          <w:rFonts w:ascii="Times New Roman" w:eastAsia="Times New Roman" w:hAnsi="Times New Roman" w:cs="Times New Roman"/>
          <w:color w:val="000000"/>
          <w:sz w:val="28"/>
          <w:szCs w:val="28"/>
          <w:lang w:eastAsia="ru-RU"/>
        </w:rPr>
        <w:t>до</w:t>
      </w:r>
      <w:proofErr w:type="gramEnd"/>
      <w:r w:rsidRPr="007F3F2B">
        <w:rPr>
          <w:rFonts w:ascii="Times New Roman" w:eastAsia="Times New Roman" w:hAnsi="Times New Roman" w:cs="Times New Roman"/>
          <w:color w:val="000000"/>
          <w:sz w:val="28"/>
          <w:szCs w:val="28"/>
          <w:lang w:eastAsia="ru-RU"/>
        </w:rPr>
        <w:t xml:space="preserve"> покоління. У такі хвилини діти почуваються єдиним цілим, невіддільним від героїчного минулого своїх предків.</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b/>
          <w:bCs/>
          <w:color w:val="B22222"/>
          <w:sz w:val="28"/>
          <w:szCs w:val="28"/>
          <w:lang w:eastAsia="ru-RU"/>
        </w:rPr>
        <w:t>4.  Подорожуйте з дітьми Батьківщиною.</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color w:val="000000"/>
          <w:sz w:val="28"/>
          <w:szCs w:val="28"/>
          <w:lang w:eastAsia="ru-RU"/>
        </w:rPr>
        <w:t xml:space="preserve">Подорожуючи дорогами нашої країни, батьки й ді- безпосередньо знайомляться з Батьківщиною, її культур минулим і сьогоденням, відвідують меморіальні комплекс які </w:t>
      </w:r>
      <w:proofErr w:type="gramStart"/>
      <w:r w:rsidRPr="007F3F2B">
        <w:rPr>
          <w:rFonts w:ascii="Times New Roman" w:eastAsia="Times New Roman" w:hAnsi="Times New Roman" w:cs="Times New Roman"/>
          <w:color w:val="000000"/>
          <w:sz w:val="28"/>
          <w:szCs w:val="28"/>
          <w:lang w:eastAsia="ru-RU"/>
        </w:rPr>
        <w:t>своєю</w:t>
      </w:r>
      <w:proofErr w:type="gramEnd"/>
      <w:r w:rsidRPr="007F3F2B">
        <w:rPr>
          <w:rFonts w:ascii="Times New Roman" w:eastAsia="Times New Roman" w:hAnsi="Times New Roman" w:cs="Times New Roman"/>
          <w:color w:val="000000"/>
          <w:sz w:val="28"/>
          <w:szCs w:val="28"/>
          <w:lang w:eastAsia="ru-RU"/>
        </w:rPr>
        <w:t xml:space="preserve"> емоційною силою впливу пробуджують у серг дітей скорботу про полеглих, любов і повагу до людей, вибороли для них свободу і незалежність. </w:t>
      </w:r>
      <w:proofErr w:type="gramStart"/>
      <w:r w:rsidRPr="007F3F2B">
        <w:rPr>
          <w:rFonts w:ascii="Times New Roman" w:eastAsia="Times New Roman" w:hAnsi="Times New Roman" w:cs="Times New Roman"/>
          <w:color w:val="000000"/>
          <w:sz w:val="28"/>
          <w:szCs w:val="28"/>
          <w:lang w:eastAsia="ru-RU"/>
        </w:rPr>
        <w:t>За правильної позиції батьків такі подорожі можуть відіграти неоціненну роль у патріотичному вихованні дітей.</w:t>
      </w:r>
      <w:proofErr w:type="gramEnd"/>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b/>
          <w:bCs/>
          <w:color w:val="B22222"/>
          <w:sz w:val="28"/>
          <w:szCs w:val="28"/>
          <w:lang w:eastAsia="ru-RU"/>
        </w:rPr>
        <w:t>5.  Залучайте дітей до творів української літератури мистецтва.</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color w:val="000000"/>
          <w:sz w:val="28"/>
          <w:szCs w:val="28"/>
          <w:lang w:eastAsia="ru-RU"/>
        </w:rPr>
        <w:t xml:space="preserve">Прагніть, щоб за допомогою літератури і мистецтва дитина якомога раніше перейнялася долею героїчних люд: </w:t>
      </w:r>
      <w:proofErr w:type="gramStart"/>
      <w:r w:rsidRPr="007F3F2B">
        <w:rPr>
          <w:rFonts w:ascii="Times New Roman" w:eastAsia="Times New Roman" w:hAnsi="Times New Roman" w:cs="Times New Roman"/>
          <w:color w:val="000000"/>
          <w:sz w:val="28"/>
          <w:szCs w:val="28"/>
          <w:lang w:eastAsia="ru-RU"/>
        </w:rPr>
        <w:t>П</w:t>
      </w:r>
      <w:proofErr w:type="gramEnd"/>
      <w:r w:rsidRPr="007F3F2B">
        <w:rPr>
          <w:rFonts w:ascii="Times New Roman" w:eastAsia="Times New Roman" w:hAnsi="Times New Roman" w:cs="Times New Roman"/>
          <w:color w:val="000000"/>
          <w:sz w:val="28"/>
          <w:szCs w:val="28"/>
          <w:lang w:eastAsia="ru-RU"/>
        </w:rPr>
        <w:t>ісля прочитання патріотичної літератури, розгляду репродукцій, фільмів, прослуховування музики, пісень, перегляду танців, вистав патріотичної тематики діти не залишать байдужими.</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b/>
          <w:bCs/>
          <w:color w:val="B22222"/>
          <w:sz w:val="28"/>
          <w:szCs w:val="28"/>
          <w:lang w:eastAsia="ru-RU"/>
        </w:rPr>
        <w:t>6.  Будьте готові відповісти на запитання, навести приклади й докази, щоб переконати дітей в істинності або хибності їхніх суджень.</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color w:val="000000"/>
          <w:sz w:val="28"/>
          <w:szCs w:val="28"/>
          <w:lang w:eastAsia="ru-RU"/>
        </w:rPr>
        <w:t xml:space="preserve">Дошкільний вік - це вік «чомусиків». Десятки запитань - найнесподіваніших і найрізноманітніших. І відразу ж свої міркування і висновки: правильні, неточні або помилкові. Тому батьки завжди мають бути готові відповісти, навести приклади й докази, щоб переконати дітей в істинності чи хибності їхніх суджень. Важливо, щоб у родині усвідомлювали позитивний і </w:t>
      </w:r>
      <w:r w:rsidRPr="007F3F2B">
        <w:rPr>
          <w:rFonts w:ascii="Times New Roman" w:eastAsia="Times New Roman" w:hAnsi="Times New Roman" w:cs="Times New Roman"/>
          <w:color w:val="000000"/>
          <w:sz w:val="28"/>
          <w:szCs w:val="28"/>
          <w:lang w:eastAsia="ru-RU"/>
        </w:rPr>
        <w:lastRenderedPageBreak/>
        <w:t>негативний впливи літератури, мистецтва, засобів інформації на патріотичне виховання дітей.</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b/>
          <w:bCs/>
          <w:color w:val="B22222"/>
          <w:sz w:val="28"/>
          <w:szCs w:val="28"/>
          <w:lang w:eastAsia="ru-RU"/>
        </w:rPr>
        <w:t xml:space="preserve">7.  Залучайте дітей </w:t>
      </w:r>
      <w:proofErr w:type="gramStart"/>
      <w:r w:rsidRPr="007F3F2B">
        <w:rPr>
          <w:rFonts w:ascii="Times New Roman" w:eastAsia="Times New Roman" w:hAnsi="Times New Roman" w:cs="Times New Roman"/>
          <w:b/>
          <w:bCs/>
          <w:color w:val="B22222"/>
          <w:sz w:val="28"/>
          <w:szCs w:val="28"/>
          <w:lang w:eastAsia="ru-RU"/>
        </w:rPr>
        <w:t>до</w:t>
      </w:r>
      <w:proofErr w:type="gramEnd"/>
      <w:r w:rsidRPr="007F3F2B">
        <w:rPr>
          <w:rFonts w:ascii="Times New Roman" w:eastAsia="Times New Roman" w:hAnsi="Times New Roman" w:cs="Times New Roman"/>
          <w:b/>
          <w:bCs/>
          <w:color w:val="B22222"/>
          <w:sz w:val="28"/>
          <w:szCs w:val="28"/>
          <w:lang w:eastAsia="ru-RU"/>
        </w:rPr>
        <w:t xml:space="preserve"> сімейних традицій, звичаїв, обрядів, свят.</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color w:val="000000"/>
          <w:sz w:val="28"/>
          <w:szCs w:val="28"/>
          <w:lang w:eastAsia="ru-RU"/>
        </w:rPr>
        <w:t xml:space="preserve">Сімейні традиції, звичаї, обряди, свята є водночас важливими засобами зміцнення родинних зв’язків та національно-патріотичної </w:t>
      </w:r>
      <w:proofErr w:type="gramStart"/>
      <w:r w:rsidRPr="007F3F2B">
        <w:rPr>
          <w:rFonts w:ascii="Times New Roman" w:eastAsia="Times New Roman" w:hAnsi="Times New Roman" w:cs="Times New Roman"/>
          <w:color w:val="000000"/>
          <w:sz w:val="28"/>
          <w:szCs w:val="28"/>
          <w:lang w:eastAsia="ru-RU"/>
        </w:rPr>
        <w:t>св</w:t>
      </w:r>
      <w:proofErr w:type="gramEnd"/>
      <w:r w:rsidRPr="007F3F2B">
        <w:rPr>
          <w:rFonts w:ascii="Times New Roman" w:eastAsia="Times New Roman" w:hAnsi="Times New Roman" w:cs="Times New Roman"/>
          <w:color w:val="000000"/>
          <w:sz w:val="28"/>
          <w:szCs w:val="28"/>
          <w:lang w:eastAsia="ru-RU"/>
        </w:rPr>
        <w:t>ідомості різних поколінь. Так, родинні традиції є своє</w:t>
      </w:r>
      <w:proofErr w:type="gramStart"/>
      <w:r w:rsidRPr="007F3F2B">
        <w:rPr>
          <w:rFonts w:ascii="Times New Roman" w:eastAsia="Times New Roman" w:hAnsi="Times New Roman" w:cs="Times New Roman"/>
          <w:color w:val="000000"/>
          <w:sz w:val="28"/>
          <w:szCs w:val="28"/>
          <w:lang w:eastAsia="ru-RU"/>
        </w:rPr>
        <w:t>р</w:t>
      </w:r>
      <w:proofErr w:type="gramEnd"/>
      <w:r w:rsidRPr="007F3F2B">
        <w:rPr>
          <w:rFonts w:ascii="Times New Roman" w:eastAsia="Times New Roman" w:hAnsi="Times New Roman" w:cs="Times New Roman"/>
          <w:color w:val="000000"/>
          <w:sz w:val="28"/>
          <w:szCs w:val="28"/>
          <w:lang w:eastAsia="ru-RU"/>
        </w:rPr>
        <w:t>ідним засобом захищеності кожного члена родини, позитивного сприймання світу, створення неповторних дитячих спогадів, власного самоствердження у суспільстві.</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b/>
          <w:bCs/>
          <w:color w:val="B22222"/>
          <w:sz w:val="28"/>
          <w:szCs w:val="28"/>
          <w:lang w:eastAsia="ru-RU"/>
        </w:rPr>
        <w:t>8.  Виховуйте шанобливе ставлення до національних символів і святинь народу.</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color w:val="000000"/>
          <w:sz w:val="28"/>
          <w:szCs w:val="28"/>
          <w:lang w:eastAsia="ru-RU"/>
        </w:rPr>
        <w:t>Саме у родинному середовищі дитина ді</w:t>
      </w:r>
      <w:proofErr w:type="gramStart"/>
      <w:r w:rsidRPr="007F3F2B">
        <w:rPr>
          <w:rFonts w:ascii="Times New Roman" w:eastAsia="Times New Roman" w:hAnsi="Times New Roman" w:cs="Times New Roman"/>
          <w:color w:val="000000"/>
          <w:sz w:val="28"/>
          <w:szCs w:val="28"/>
          <w:lang w:eastAsia="ru-RU"/>
        </w:rPr>
        <w:t>знається</w:t>
      </w:r>
      <w:proofErr w:type="gramEnd"/>
      <w:r w:rsidRPr="007F3F2B">
        <w:rPr>
          <w:rFonts w:ascii="Times New Roman" w:eastAsia="Times New Roman" w:hAnsi="Times New Roman" w:cs="Times New Roman"/>
          <w:color w:val="000000"/>
          <w:sz w:val="28"/>
          <w:szCs w:val="28"/>
          <w:lang w:eastAsia="ru-RU"/>
        </w:rPr>
        <w:t xml:space="preserve"> вперше про народні символи. Народними символами українців є батьківська хата, хліб, вишитий рушник, материнська </w:t>
      </w:r>
      <w:proofErr w:type="gramStart"/>
      <w:r w:rsidRPr="007F3F2B">
        <w:rPr>
          <w:rFonts w:ascii="Times New Roman" w:eastAsia="Times New Roman" w:hAnsi="Times New Roman" w:cs="Times New Roman"/>
          <w:color w:val="000000"/>
          <w:sz w:val="28"/>
          <w:szCs w:val="28"/>
          <w:lang w:eastAsia="ru-RU"/>
        </w:rPr>
        <w:t>п</w:t>
      </w:r>
      <w:proofErr w:type="gramEnd"/>
      <w:r w:rsidRPr="007F3F2B">
        <w:rPr>
          <w:rFonts w:ascii="Times New Roman" w:eastAsia="Times New Roman" w:hAnsi="Times New Roman" w:cs="Times New Roman"/>
          <w:color w:val="000000"/>
          <w:sz w:val="28"/>
          <w:szCs w:val="28"/>
          <w:lang w:eastAsia="ru-RU"/>
        </w:rPr>
        <w:t xml:space="preserve">існя, верба і калина, сорочка, хрещатий барвінок, писанка і лелека. Всі вони </w:t>
      </w:r>
      <w:proofErr w:type="gramStart"/>
      <w:r w:rsidRPr="007F3F2B">
        <w:rPr>
          <w:rFonts w:ascii="Times New Roman" w:eastAsia="Times New Roman" w:hAnsi="Times New Roman" w:cs="Times New Roman"/>
          <w:color w:val="000000"/>
          <w:sz w:val="28"/>
          <w:szCs w:val="28"/>
          <w:lang w:eastAsia="ru-RU"/>
        </w:rPr>
        <w:t>наш</w:t>
      </w:r>
      <w:proofErr w:type="gramEnd"/>
      <w:r w:rsidRPr="007F3F2B">
        <w:rPr>
          <w:rFonts w:ascii="Times New Roman" w:eastAsia="Times New Roman" w:hAnsi="Times New Roman" w:cs="Times New Roman"/>
          <w:color w:val="000000"/>
          <w:sz w:val="28"/>
          <w:szCs w:val="28"/>
          <w:lang w:eastAsia="ru-RU"/>
        </w:rPr>
        <w:t>і давні обереги. Родина плекає любов та повагу до них.</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color w:val="000000"/>
          <w:sz w:val="28"/>
          <w:szCs w:val="28"/>
          <w:lang w:eastAsia="ru-RU"/>
        </w:rPr>
        <w:t xml:space="preserve">Якщо за сімейним обіднім столом дитині показувати приклад бережного ставлення </w:t>
      </w:r>
      <w:proofErr w:type="gramStart"/>
      <w:r w:rsidRPr="007F3F2B">
        <w:rPr>
          <w:rFonts w:ascii="Times New Roman" w:eastAsia="Times New Roman" w:hAnsi="Times New Roman" w:cs="Times New Roman"/>
          <w:color w:val="000000"/>
          <w:sz w:val="28"/>
          <w:szCs w:val="28"/>
          <w:lang w:eastAsia="ru-RU"/>
        </w:rPr>
        <w:t>до хл</w:t>
      </w:r>
      <w:proofErr w:type="gramEnd"/>
      <w:r w:rsidRPr="007F3F2B">
        <w:rPr>
          <w:rFonts w:ascii="Times New Roman" w:eastAsia="Times New Roman" w:hAnsi="Times New Roman" w:cs="Times New Roman"/>
          <w:color w:val="000000"/>
          <w:sz w:val="28"/>
          <w:szCs w:val="28"/>
          <w:lang w:eastAsia="ru-RU"/>
        </w:rPr>
        <w:t>іба, то, безумовно, дитина і в дитячому садку, а потім у школі, в дорослому житті з повагою ставитиметься як до самого хліба, так і до людей, які його виростили, і до землі, на якій він виріс, до свого краю, народу.</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color w:val="000000"/>
          <w:sz w:val="28"/>
          <w:szCs w:val="28"/>
          <w:lang w:eastAsia="ru-RU"/>
        </w:rPr>
        <w:t>Батьки формують у своїх дітей шанобливе ставлення державних символів: Гімну, Прапора, Герба України.</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b/>
          <w:bCs/>
          <w:color w:val="B22222"/>
          <w:sz w:val="28"/>
          <w:szCs w:val="28"/>
          <w:lang w:eastAsia="ru-RU"/>
        </w:rPr>
        <w:t>9.  Будьте взірцем для наслідування, відповідальними й обережними у своїх діях.</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color w:val="000000"/>
          <w:sz w:val="28"/>
          <w:szCs w:val="28"/>
          <w:lang w:eastAsia="ru-RU"/>
        </w:rPr>
        <w:t xml:space="preserve">Щоб виховати патріотичні почуття у дітей, </w:t>
      </w:r>
      <w:proofErr w:type="gramStart"/>
      <w:r w:rsidRPr="007F3F2B">
        <w:rPr>
          <w:rFonts w:ascii="Times New Roman" w:eastAsia="Times New Roman" w:hAnsi="Times New Roman" w:cs="Times New Roman"/>
          <w:color w:val="000000"/>
          <w:sz w:val="28"/>
          <w:szCs w:val="28"/>
          <w:lang w:eastAsia="ru-RU"/>
        </w:rPr>
        <w:t>по</w:t>
      </w:r>
      <w:proofErr w:type="gramEnd"/>
      <w:r w:rsidRPr="007F3F2B">
        <w:rPr>
          <w:rFonts w:ascii="Times New Roman" w:eastAsia="Times New Roman" w:hAnsi="Times New Roman" w:cs="Times New Roman"/>
          <w:color w:val="000000"/>
          <w:sz w:val="28"/>
          <w:szCs w:val="28"/>
          <w:lang w:eastAsia="ru-RU"/>
        </w:rPr>
        <w:t xml:space="preserve"> но самим ними володіти. Тому значну роль у родин: національно-патріотичному вихованні відіграє </w:t>
      </w:r>
      <w:proofErr w:type="gramStart"/>
      <w:r w:rsidRPr="007F3F2B">
        <w:rPr>
          <w:rFonts w:ascii="Times New Roman" w:eastAsia="Times New Roman" w:hAnsi="Times New Roman" w:cs="Times New Roman"/>
          <w:color w:val="000000"/>
          <w:sz w:val="28"/>
          <w:szCs w:val="28"/>
          <w:lang w:eastAsia="ru-RU"/>
        </w:rPr>
        <w:t>р</w:t>
      </w:r>
      <w:proofErr w:type="gramEnd"/>
      <w:r w:rsidRPr="007F3F2B">
        <w:rPr>
          <w:rFonts w:ascii="Times New Roman" w:eastAsia="Times New Roman" w:hAnsi="Times New Roman" w:cs="Times New Roman"/>
          <w:color w:val="000000"/>
          <w:sz w:val="28"/>
          <w:szCs w:val="28"/>
          <w:lang w:eastAsia="ru-RU"/>
        </w:rPr>
        <w:t xml:space="preserve">івень патріотичних почуттів батьків. Виховання прикладом передбачає створення взірця для наслідування з метою оптимізації виховного процесу. Діти копіюють усе </w:t>
      </w:r>
      <w:proofErr w:type="gramStart"/>
      <w:r w:rsidRPr="007F3F2B">
        <w:rPr>
          <w:rFonts w:ascii="Times New Roman" w:eastAsia="Times New Roman" w:hAnsi="Times New Roman" w:cs="Times New Roman"/>
          <w:color w:val="000000"/>
          <w:sz w:val="28"/>
          <w:szCs w:val="28"/>
          <w:lang w:eastAsia="ru-RU"/>
        </w:rPr>
        <w:t>п</w:t>
      </w:r>
      <w:proofErr w:type="gramEnd"/>
      <w:r w:rsidRPr="007F3F2B">
        <w:rPr>
          <w:rFonts w:ascii="Times New Roman" w:eastAsia="Times New Roman" w:hAnsi="Times New Roman" w:cs="Times New Roman"/>
          <w:color w:val="000000"/>
          <w:sz w:val="28"/>
          <w:szCs w:val="28"/>
          <w:lang w:eastAsia="ru-RU"/>
        </w:rPr>
        <w:t>ідряд: і позитивне й негативне. Це зобов’язує батьків бути відпові</w:t>
      </w:r>
      <w:proofErr w:type="gramStart"/>
      <w:r w:rsidRPr="007F3F2B">
        <w:rPr>
          <w:rFonts w:ascii="Times New Roman" w:eastAsia="Times New Roman" w:hAnsi="Times New Roman" w:cs="Times New Roman"/>
          <w:color w:val="000000"/>
          <w:sz w:val="28"/>
          <w:szCs w:val="28"/>
          <w:lang w:eastAsia="ru-RU"/>
        </w:rPr>
        <w:t>дальними</w:t>
      </w:r>
      <w:proofErr w:type="gramEnd"/>
      <w:r w:rsidRPr="007F3F2B">
        <w:rPr>
          <w:rFonts w:ascii="Times New Roman" w:eastAsia="Times New Roman" w:hAnsi="Times New Roman" w:cs="Times New Roman"/>
          <w:color w:val="000000"/>
          <w:sz w:val="28"/>
          <w:szCs w:val="28"/>
          <w:lang w:eastAsia="ru-RU"/>
        </w:rPr>
        <w:t xml:space="preserve">: обережними у своїх діях. Чесність, </w:t>
      </w:r>
      <w:proofErr w:type="gramStart"/>
      <w:r w:rsidRPr="007F3F2B">
        <w:rPr>
          <w:rFonts w:ascii="Times New Roman" w:eastAsia="Times New Roman" w:hAnsi="Times New Roman" w:cs="Times New Roman"/>
          <w:color w:val="000000"/>
          <w:sz w:val="28"/>
          <w:szCs w:val="28"/>
          <w:lang w:eastAsia="ru-RU"/>
        </w:rPr>
        <w:t>правдив</w:t>
      </w:r>
      <w:proofErr w:type="gramEnd"/>
      <w:r w:rsidRPr="007F3F2B">
        <w:rPr>
          <w:rFonts w:ascii="Times New Roman" w:eastAsia="Times New Roman" w:hAnsi="Times New Roman" w:cs="Times New Roman"/>
          <w:color w:val="000000"/>
          <w:sz w:val="28"/>
          <w:szCs w:val="28"/>
          <w:lang w:eastAsia="ru-RU"/>
        </w:rPr>
        <w:t xml:space="preserve">ість, працьовитість, щедрість, скромність, совісність, розсудливість це позитивні взірці для наслідування. Якщо батьки працюють на виробництві чи в іншій сфері діяльності, рядними людьми, позбавленими шкідливих звичок, то мають високу репутацію. Тому вони мають моральне </w:t>
      </w:r>
      <w:proofErr w:type="gramStart"/>
      <w:r w:rsidRPr="007F3F2B">
        <w:rPr>
          <w:rFonts w:ascii="Times New Roman" w:eastAsia="Times New Roman" w:hAnsi="Times New Roman" w:cs="Times New Roman"/>
          <w:color w:val="000000"/>
          <w:sz w:val="28"/>
          <w:szCs w:val="28"/>
          <w:lang w:eastAsia="ru-RU"/>
        </w:rPr>
        <w:t>п</w:t>
      </w:r>
      <w:proofErr w:type="gramEnd"/>
      <w:r w:rsidRPr="007F3F2B">
        <w:rPr>
          <w:rFonts w:ascii="Times New Roman" w:eastAsia="Times New Roman" w:hAnsi="Times New Roman" w:cs="Times New Roman"/>
          <w:color w:val="000000"/>
          <w:sz w:val="28"/>
          <w:szCs w:val="28"/>
          <w:lang w:eastAsia="ru-RU"/>
        </w:rPr>
        <w:t xml:space="preserve">; вимагати від своїх дітей підтримувати свою честь, гід: репутацію своєї сім’ї у навчанні, у повсякденній поведінці. Завдання батьків полягає в тому, щоб показати позитивний приклад, з якого дитина могла б переймати найкращі риси. Це забезпечить неперервність традицій від покоління </w:t>
      </w:r>
      <w:proofErr w:type="gramStart"/>
      <w:r w:rsidRPr="007F3F2B">
        <w:rPr>
          <w:rFonts w:ascii="Times New Roman" w:eastAsia="Times New Roman" w:hAnsi="Times New Roman" w:cs="Times New Roman"/>
          <w:color w:val="000000"/>
          <w:sz w:val="28"/>
          <w:szCs w:val="28"/>
          <w:lang w:eastAsia="ru-RU"/>
        </w:rPr>
        <w:t>до</w:t>
      </w:r>
      <w:proofErr w:type="gramEnd"/>
      <w:r w:rsidRPr="007F3F2B">
        <w:rPr>
          <w:rFonts w:ascii="Times New Roman" w:eastAsia="Times New Roman" w:hAnsi="Times New Roman" w:cs="Times New Roman"/>
          <w:color w:val="000000"/>
          <w:sz w:val="28"/>
          <w:szCs w:val="28"/>
          <w:lang w:eastAsia="ru-RU"/>
        </w:rPr>
        <w:t xml:space="preserve"> коління.</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b/>
          <w:bCs/>
          <w:color w:val="B22222"/>
          <w:sz w:val="28"/>
          <w:szCs w:val="28"/>
          <w:lang w:eastAsia="ru-RU"/>
        </w:rPr>
        <w:lastRenderedPageBreak/>
        <w:t>10. Розширюйте коло спілкування дитини з дорослими, однолітками, представниками інших національностей.</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color w:val="000000"/>
          <w:sz w:val="28"/>
          <w:szCs w:val="28"/>
          <w:lang w:eastAsia="ru-RU"/>
        </w:rPr>
        <w:t xml:space="preserve">Розширюйте коло спілкування, обмінюйтеся досв1 із представниками інших сімей та родин, </w:t>
      </w:r>
      <w:proofErr w:type="gramStart"/>
      <w:r w:rsidRPr="007F3F2B">
        <w:rPr>
          <w:rFonts w:ascii="Times New Roman" w:eastAsia="Times New Roman" w:hAnsi="Times New Roman" w:cs="Times New Roman"/>
          <w:color w:val="000000"/>
          <w:sz w:val="28"/>
          <w:szCs w:val="28"/>
          <w:lang w:eastAsia="ru-RU"/>
        </w:rPr>
        <w:t>п</w:t>
      </w:r>
      <w:proofErr w:type="gramEnd"/>
      <w:r w:rsidRPr="007F3F2B">
        <w:rPr>
          <w:rFonts w:ascii="Times New Roman" w:eastAsia="Times New Roman" w:hAnsi="Times New Roman" w:cs="Times New Roman"/>
          <w:color w:val="000000"/>
          <w:sz w:val="28"/>
          <w:szCs w:val="28"/>
          <w:lang w:eastAsia="ru-RU"/>
        </w:rPr>
        <w:t xml:space="preserve">ізнавайте духовну спадщину та поширюйте свою. Дитина обов’язково має поступово, на практиці реального спілкування знаходити спільне та відмінне між собою та іншими людьми, кування дітей і дорослих із представниками людей інших країн, національних традицій, </w:t>
      </w:r>
      <w:proofErr w:type="gramStart"/>
      <w:r w:rsidRPr="007F3F2B">
        <w:rPr>
          <w:rFonts w:ascii="Times New Roman" w:eastAsia="Times New Roman" w:hAnsi="Times New Roman" w:cs="Times New Roman"/>
          <w:color w:val="000000"/>
          <w:sz w:val="28"/>
          <w:szCs w:val="28"/>
          <w:lang w:eastAsia="ru-RU"/>
        </w:rPr>
        <w:t>рел</w:t>
      </w:r>
      <w:proofErr w:type="gramEnd"/>
      <w:r w:rsidRPr="007F3F2B">
        <w:rPr>
          <w:rFonts w:ascii="Times New Roman" w:eastAsia="Times New Roman" w:hAnsi="Times New Roman" w:cs="Times New Roman"/>
          <w:color w:val="000000"/>
          <w:sz w:val="28"/>
          <w:szCs w:val="28"/>
          <w:lang w:eastAsia="ru-RU"/>
        </w:rPr>
        <w:t>ігійних переконань, політичних поглядів, укладів життя та культури розвивав вміння поводитися природно, тактовно та гідно.</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b/>
          <w:bCs/>
          <w:color w:val="B22222"/>
          <w:sz w:val="28"/>
          <w:szCs w:val="28"/>
          <w:lang w:eastAsia="ru-RU"/>
        </w:rPr>
        <w:t xml:space="preserve">11.  Використовуйте </w:t>
      </w:r>
      <w:proofErr w:type="gramStart"/>
      <w:r w:rsidRPr="007F3F2B">
        <w:rPr>
          <w:rFonts w:ascii="Times New Roman" w:eastAsia="Times New Roman" w:hAnsi="Times New Roman" w:cs="Times New Roman"/>
          <w:b/>
          <w:bCs/>
          <w:color w:val="B22222"/>
          <w:sz w:val="28"/>
          <w:szCs w:val="28"/>
          <w:lang w:eastAsia="ru-RU"/>
        </w:rPr>
        <w:t>р</w:t>
      </w:r>
      <w:proofErr w:type="gramEnd"/>
      <w:r w:rsidRPr="007F3F2B">
        <w:rPr>
          <w:rFonts w:ascii="Times New Roman" w:eastAsia="Times New Roman" w:hAnsi="Times New Roman" w:cs="Times New Roman"/>
          <w:b/>
          <w:bCs/>
          <w:color w:val="B22222"/>
          <w:sz w:val="28"/>
          <w:szCs w:val="28"/>
          <w:lang w:eastAsia="ru-RU"/>
        </w:rPr>
        <w:t>ізні форми взаємодії з дітьми.</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color w:val="000000"/>
          <w:sz w:val="28"/>
          <w:szCs w:val="28"/>
          <w:lang w:eastAsia="ru-RU"/>
        </w:rPr>
        <w:t xml:space="preserve">Для національно-патріотичного виховання дітей у родині використовуйте такі форми взаємодії з дітьми: власні бесіди-спогади; подорожі </w:t>
      </w:r>
      <w:proofErr w:type="gramStart"/>
      <w:r w:rsidRPr="007F3F2B">
        <w:rPr>
          <w:rFonts w:ascii="Times New Roman" w:eastAsia="Times New Roman" w:hAnsi="Times New Roman" w:cs="Times New Roman"/>
          <w:color w:val="000000"/>
          <w:sz w:val="28"/>
          <w:szCs w:val="28"/>
          <w:lang w:eastAsia="ru-RU"/>
        </w:rPr>
        <w:t>р</w:t>
      </w:r>
      <w:proofErr w:type="gramEnd"/>
      <w:r w:rsidRPr="007F3F2B">
        <w:rPr>
          <w:rFonts w:ascii="Times New Roman" w:eastAsia="Times New Roman" w:hAnsi="Times New Roman" w:cs="Times New Roman"/>
          <w:color w:val="000000"/>
          <w:sz w:val="28"/>
          <w:szCs w:val="28"/>
          <w:lang w:eastAsia="ru-RU"/>
        </w:rPr>
        <w:t xml:space="preserve">ідною країною; створюйте сімейні літописи; залучайте дітей до трудових справ; використовуйте твори літератури і мистецтва; беріть участь у масових заходах з нагоди національних і державних свят; долучайтеся до співпраці з ДНЗ, суспільними організаціями тощо. Якщо у родині виховують кількох дітей </w:t>
      </w:r>
      <w:proofErr w:type="gramStart"/>
      <w:r w:rsidRPr="007F3F2B">
        <w:rPr>
          <w:rFonts w:ascii="Times New Roman" w:eastAsia="Times New Roman" w:hAnsi="Times New Roman" w:cs="Times New Roman"/>
          <w:color w:val="000000"/>
          <w:sz w:val="28"/>
          <w:szCs w:val="28"/>
          <w:lang w:eastAsia="ru-RU"/>
        </w:rPr>
        <w:t>р</w:t>
      </w:r>
      <w:proofErr w:type="gramEnd"/>
      <w:r w:rsidRPr="007F3F2B">
        <w:rPr>
          <w:rFonts w:ascii="Times New Roman" w:eastAsia="Times New Roman" w:hAnsi="Times New Roman" w:cs="Times New Roman"/>
          <w:color w:val="000000"/>
          <w:sz w:val="28"/>
          <w:szCs w:val="28"/>
          <w:lang w:eastAsia="ru-RU"/>
        </w:rPr>
        <w:t>ізного віку, то обирайте форми та методи національно-патріотичного виховання, враховуючи індивідуальні вікові, статеві, психологічні та інші особливості кожної дитини.</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sz w:val="28"/>
          <w:szCs w:val="28"/>
          <w:lang w:eastAsia="ru-RU"/>
        </w:rPr>
        <w:t> </w:t>
      </w:r>
    </w:p>
    <w:p w:rsidR="006A4B9C" w:rsidRPr="007F3F2B" w:rsidRDefault="006A4B9C" w:rsidP="006A4B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F3F2B">
        <w:rPr>
          <w:rFonts w:ascii="Times New Roman" w:eastAsia="Times New Roman" w:hAnsi="Times New Roman" w:cs="Times New Roman"/>
          <w:sz w:val="28"/>
          <w:szCs w:val="28"/>
          <w:lang w:eastAsia="ru-RU"/>
        </w:rPr>
        <w:t> </w:t>
      </w:r>
      <w:bookmarkStart w:id="0" w:name="_GoBack"/>
      <w:bookmarkEnd w:id="0"/>
    </w:p>
    <w:sectPr w:rsidR="006A4B9C" w:rsidRPr="007F3F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77A3"/>
    <w:multiLevelType w:val="multilevel"/>
    <w:tmpl w:val="0ED6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7E35CB"/>
    <w:multiLevelType w:val="multilevel"/>
    <w:tmpl w:val="B28AE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BFB"/>
    <w:rsid w:val="0022080A"/>
    <w:rsid w:val="005F2BFB"/>
    <w:rsid w:val="006A4B9C"/>
    <w:rsid w:val="00773534"/>
    <w:rsid w:val="007F3F2B"/>
    <w:rsid w:val="00A21647"/>
    <w:rsid w:val="00AF44C4"/>
    <w:rsid w:val="00F45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4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F44C4"/>
    <w:rPr>
      <w:b/>
      <w:bCs/>
    </w:rPr>
  </w:style>
  <w:style w:type="character" w:styleId="a5">
    <w:name w:val="Emphasis"/>
    <w:basedOn w:val="a0"/>
    <w:uiPriority w:val="20"/>
    <w:qFormat/>
    <w:rsid w:val="00AF44C4"/>
    <w:rPr>
      <w:i/>
      <w:iCs/>
    </w:rPr>
  </w:style>
  <w:style w:type="character" w:styleId="a6">
    <w:name w:val="Hyperlink"/>
    <w:basedOn w:val="a0"/>
    <w:uiPriority w:val="99"/>
    <w:semiHidden/>
    <w:unhideWhenUsed/>
    <w:rsid w:val="00AF44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4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F44C4"/>
    <w:rPr>
      <w:b/>
      <w:bCs/>
    </w:rPr>
  </w:style>
  <w:style w:type="character" w:styleId="a5">
    <w:name w:val="Emphasis"/>
    <w:basedOn w:val="a0"/>
    <w:uiPriority w:val="20"/>
    <w:qFormat/>
    <w:rsid w:val="00AF44C4"/>
    <w:rPr>
      <w:i/>
      <w:iCs/>
    </w:rPr>
  </w:style>
  <w:style w:type="character" w:styleId="a6">
    <w:name w:val="Hyperlink"/>
    <w:basedOn w:val="a0"/>
    <w:uiPriority w:val="99"/>
    <w:semiHidden/>
    <w:unhideWhenUsed/>
    <w:rsid w:val="00AF44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9857">
      <w:bodyDiv w:val="1"/>
      <w:marLeft w:val="0"/>
      <w:marRight w:val="0"/>
      <w:marTop w:val="0"/>
      <w:marBottom w:val="0"/>
      <w:divBdr>
        <w:top w:val="none" w:sz="0" w:space="0" w:color="auto"/>
        <w:left w:val="none" w:sz="0" w:space="0" w:color="auto"/>
        <w:bottom w:val="none" w:sz="0" w:space="0" w:color="auto"/>
        <w:right w:val="none" w:sz="0" w:space="0" w:color="auto"/>
      </w:divBdr>
      <w:divsChild>
        <w:div w:id="2037925936">
          <w:marLeft w:val="0"/>
          <w:marRight w:val="0"/>
          <w:marTop w:val="0"/>
          <w:marBottom w:val="0"/>
          <w:divBdr>
            <w:top w:val="none" w:sz="0" w:space="0" w:color="auto"/>
            <w:left w:val="none" w:sz="0" w:space="0" w:color="auto"/>
            <w:bottom w:val="none" w:sz="0" w:space="0" w:color="auto"/>
            <w:right w:val="none" w:sz="0" w:space="0" w:color="auto"/>
          </w:divBdr>
          <w:divsChild>
            <w:div w:id="35157941">
              <w:marLeft w:val="0"/>
              <w:marRight w:val="0"/>
              <w:marTop w:val="0"/>
              <w:marBottom w:val="0"/>
              <w:divBdr>
                <w:top w:val="none" w:sz="0" w:space="0" w:color="auto"/>
                <w:left w:val="none" w:sz="0" w:space="0" w:color="auto"/>
                <w:bottom w:val="none" w:sz="0" w:space="0" w:color="auto"/>
                <w:right w:val="none" w:sz="0" w:space="0" w:color="auto"/>
              </w:divBdr>
              <w:divsChild>
                <w:div w:id="6493831">
                  <w:marLeft w:val="0"/>
                  <w:marRight w:val="0"/>
                  <w:marTop w:val="0"/>
                  <w:marBottom w:val="0"/>
                  <w:divBdr>
                    <w:top w:val="none" w:sz="0" w:space="0" w:color="auto"/>
                    <w:left w:val="none" w:sz="0" w:space="0" w:color="auto"/>
                    <w:bottom w:val="none" w:sz="0" w:space="0" w:color="auto"/>
                    <w:right w:val="none" w:sz="0" w:space="0" w:color="auto"/>
                  </w:divBdr>
                </w:div>
                <w:div w:id="1327055128">
                  <w:marLeft w:val="0"/>
                  <w:marRight w:val="0"/>
                  <w:marTop w:val="0"/>
                  <w:marBottom w:val="0"/>
                  <w:divBdr>
                    <w:top w:val="none" w:sz="0" w:space="0" w:color="auto"/>
                    <w:left w:val="none" w:sz="0" w:space="0" w:color="auto"/>
                    <w:bottom w:val="none" w:sz="0" w:space="0" w:color="auto"/>
                    <w:right w:val="none" w:sz="0" w:space="0" w:color="auto"/>
                  </w:divBdr>
                </w:div>
                <w:div w:id="13313717">
                  <w:marLeft w:val="0"/>
                  <w:marRight w:val="0"/>
                  <w:marTop w:val="0"/>
                  <w:marBottom w:val="0"/>
                  <w:divBdr>
                    <w:top w:val="none" w:sz="0" w:space="0" w:color="auto"/>
                    <w:left w:val="none" w:sz="0" w:space="0" w:color="auto"/>
                    <w:bottom w:val="none" w:sz="0" w:space="0" w:color="auto"/>
                    <w:right w:val="none" w:sz="0" w:space="0" w:color="auto"/>
                  </w:divBdr>
                  <w:divsChild>
                    <w:div w:id="1360621853">
                      <w:marLeft w:val="0"/>
                      <w:marRight w:val="0"/>
                      <w:marTop w:val="0"/>
                      <w:marBottom w:val="0"/>
                      <w:divBdr>
                        <w:top w:val="none" w:sz="0" w:space="0" w:color="auto"/>
                        <w:left w:val="none" w:sz="0" w:space="0" w:color="auto"/>
                        <w:bottom w:val="none" w:sz="0" w:space="0" w:color="auto"/>
                        <w:right w:val="none" w:sz="0" w:space="0" w:color="auto"/>
                      </w:divBdr>
                      <w:divsChild>
                        <w:div w:id="1669165763">
                          <w:marLeft w:val="0"/>
                          <w:marRight w:val="0"/>
                          <w:marTop w:val="0"/>
                          <w:marBottom w:val="0"/>
                          <w:divBdr>
                            <w:top w:val="none" w:sz="0" w:space="0" w:color="auto"/>
                            <w:left w:val="none" w:sz="0" w:space="0" w:color="auto"/>
                            <w:bottom w:val="none" w:sz="0" w:space="0" w:color="auto"/>
                            <w:right w:val="none" w:sz="0" w:space="0" w:color="auto"/>
                          </w:divBdr>
                          <w:divsChild>
                            <w:div w:id="177158844">
                              <w:marLeft w:val="0"/>
                              <w:marRight w:val="0"/>
                              <w:marTop w:val="0"/>
                              <w:marBottom w:val="0"/>
                              <w:divBdr>
                                <w:top w:val="none" w:sz="0" w:space="0" w:color="auto"/>
                                <w:left w:val="none" w:sz="0" w:space="0" w:color="auto"/>
                                <w:bottom w:val="none" w:sz="0" w:space="0" w:color="auto"/>
                                <w:right w:val="none" w:sz="0" w:space="0" w:color="auto"/>
                              </w:divBdr>
                              <w:divsChild>
                                <w:div w:id="1976713214">
                                  <w:marLeft w:val="0"/>
                                  <w:marRight w:val="0"/>
                                  <w:marTop w:val="0"/>
                                  <w:marBottom w:val="0"/>
                                  <w:divBdr>
                                    <w:top w:val="none" w:sz="0" w:space="0" w:color="auto"/>
                                    <w:left w:val="none" w:sz="0" w:space="0" w:color="auto"/>
                                    <w:bottom w:val="none" w:sz="0" w:space="0" w:color="auto"/>
                                    <w:right w:val="none" w:sz="0" w:space="0" w:color="auto"/>
                                  </w:divBdr>
                                  <w:divsChild>
                                    <w:div w:id="316418104">
                                      <w:marLeft w:val="0"/>
                                      <w:marRight w:val="0"/>
                                      <w:marTop w:val="0"/>
                                      <w:marBottom w:val="0"/>
                                      <w:divBdr>
                                        <w:top w:val="none" w:sz="0" w:space="0" w:color="auto"/>
                                        <w:left w:val="none" w:sz="0" w:space="0" w:color="auto"/>
                                        <w:bottom w:val="none" w:sz="0" w:space="0" w:color="auto"/>
                                        <w:right w:val="none" w:sz="0" w:space="0" w:color="auto"/>
                                      </w:divBdr>
                                      <w:divsChild>
                                        <w:div w:id="119689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818602">
      <w:bodyDiv w:val="1"/>
      <w:marLeft w:val="0"/>
      <w:marRight w:val="0"/>
      <w:marTop w:val="0"/>
      <w:marBottom w:val="0"/>
      <w:divBdr>
        <w:top w:val="none" w:sz="0" w:space="0" w:color="auto"/>
        <w:left w:val="none" w:sz="0" w:space="0" w:color="auto"/>
        <w:bottom w:val="none" w:sz="0" w:space="0" w:color="auto"/>
        <w:right w:val="none" w:sz="0" w:space="0" w:color="auto"/>
      </w:divBdr>
      <w:divsChild>
        <w:div w:id="1865828077">
          <w:marLeft w:val="0"/>
          <w:marRight w:val="0"/>
          <w:marTop w:val="0"/>
          <w:marBottom w:val="0"/>
          <w:divBdr>
            <w:top w:val="none" w:sz="0" w:space="0" w:color="auto"/>
            <w:left w:val="none" w:sz="0" w:space="0" w:color="auto"/>
            <w:bottom w:val="none" w:sz="0" w:space="0" w:color="auto"/>
            <w:right w:val="none" w:sz="0" w:space="0" w:color="auto"/>
          </w:divBdr>
        </w:div>
      </w:divsChild>
    </w:div>
    <w:div w:id="88325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1606</Words>
  <Characters>9158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RMK</Company>
  <LinksUpToDate>false</LinksUpToDate>
  <CharactersWithSpaces>10743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dc:creator>
  <cp:keywords/>
  <dc:description/>
  <cp:lastModifiedBy>NS</cp:lastModifiedBy>
  <cp:revision>8</cp:revision>
  <dcterms:created xsi:type="dcterms:W3CDTF">2023-05-11T10:21:00Z</dcterms:created>
  <dcterms:modified xsi:type="dcterms:W3CDTF">2023-05-22T10:35:00Z</dcterms:modified>
</cp:coreProperties>
</file>