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9A9" w:rsidRDefault="005B39A9" w:rsidP="00B5453F">
      <w:pPr>
        <w:spacing w:after="0" w:line="240" w:lineRule="auto"/>
        <w:ind w:firstLine="567"/>
        <w:jc w:val="both"/>
        <w:rPr>
          <w:rFonts w:ascii="Times New Roman" w:hAnsi="Times New Roman" w:cs="Times New Roman"/>
          <w:b/>
          <w:sz w:val="28"/>
          <w:szCs w:val="28"/>
        </w:rPr>
      </w:pPr>
    </w:p>
    <w:p w:rsidR="005B39A9" w:rsidRPr="005B39A9" w:rsidRDefault="005B39A9" w:rsidP="006767A6">
      <w:pPr>
        <w:spacing w:after="0" w:line="240" w:lineRule="auto"/>
        <w:jc w:val="both"/>
        <w:rPr>
          <w:rFonts w:ascii="Times New Roman" w:hAnsi="Times New Roman" w:cs="Times New Roman"/>
          <w:sz w:val="28"/>
          <w:szCs w:val="28"/>
        </w:rPr>
      </w:pPr>
      <w:r w:rsidRPr="005B39A9">
        <w:rPr>
          <w:rFonts w:ascii="Times New Roman" w:hAnsi="Times New Roman" w:cs="Times New Roman"/>
          <w:bCs/>
          <w:iCs/>
          <w:sz w:val="28"/>
          <w:szCs w:val="28"/>
        </w:rPr>
        <w:t>СХВАЛЕНО</w:t>
      </w:r>
      <w:r w:rsidRPr="005B39A9">
        <w:rPr>
          <w:rFonts w:ascii="Times New Roman" w:hAnsi="Times New Roman" w:cs="Times New Roman"/>
          <w:sz w:val="28"/>
          <w:szCs w:val="28"/>
        </w:rPr>
        <w:t>                                            </w:t>
      </w:r>
      <w:r w:rsidR="006767A6">
        <w:rPr>
          <w:rFonts w:ascii="Times New Roman" w:hAnsi="Times New Roman" w:cs="Times New Roman"/>
          <w:sz w:val="28"/>
          <w:szCs w:val="28"/>
        </w:rPr>
        <w:t xml:space="preserve">                          З</w:t>
      </w:r>
      <w:r w:rsidRPr="005B39A9">
        <w:rPr>
          <w:rFonts w:ascii="Times New Roman" w:hAnsi="Times New Roman" w:cs="Times New Roman"/>
          <w:bCs/>
          <w:iCs/>
          <w:sz w:val="28"/>
          <w:szCs w:val="28"/>
        </w:rPr>
        <w:t>АТВЕРДЖЕНО</w:t>
      </w:r>
    </w:p>
    <w:p w:rsidR="006767A6" w:rsidRDefault="005B39A9" w:rsidP="006767A6">
      <w:pPr>
        <w:spacing w:after="0" w:line="240" w:lineRule="auto"/>
        <w:jc w:val="both"/>
        <w:rPr>
          <w:rFonts w:ascii="Times New Roman" w:hAnsi="Times New Roman" w:cs="Times New Roman"/>
          <w:bCs/>
          <w:iCs/>
          <w:sz w:val="28"/>
          <w:szCs w:val="28"/>
        </w:rPr>
      </w:pPr>
      <w:r w:rsidRPr="005B39A9">
        <w:rPr>
          <w:rFonts w:ascii="Times New Roman" w:hAnsi="Times New Roman" w:cs="Times New Roman"/>
          <w:bCs/>
          <w:iCs/>
          <w:sz w:val="28"/>
          <w:szCs w:val="28"/>
        </w:rPr>
        <w:t>Рішенням  педагогічної ради</w:t>
      </w:r>
      <w:r w:rsidR="006767A6">
        <w:rPr>
          <w:rFonts w:ascii="Times New Roman" w:hAnsi="Times New Roman" w:cs="Times New Roman"/>
          <w:bCs/>
          <w:iCs/>
          <w:sz w:val="28"/>
          <w:szCs w:val="28"/>
        </w:rPr>
        <w:t xml:space="preserve">                                            Директор</w:t>
      </w:r>
    </w:p>
    <w:p w:rsidR="006767A6" w:rsidRDefault="006767A6" w:rsidP="006767A6">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Масевицького</w:t>
      </w:r>
      <w:proofErr w:type="spellEnd"/>
      <w:r>
        <w:rPr>
          <w:rFonts w:ascii="Times New Roman" w:hAnsi="Times New Roman" w:cs="Times New Roman"/>
          <w:sz w:val="28"/>
          <w:szCs w:val="28"/>
        </w:rPr>
        <w:t xml:space="preserve"> ЗДО «Сонечко»                                          </w:t>
      </w:r>
      <w:proofErr w:type="spellStart"/>
      <w:r>
        <w:rPr>
          <w:rFonts w:ascii="Times New Roman" w:hAnsi="Times New Roman" w:cs="Times New Roman"/>
          <w:sz w:val="28"/>
          <w:szCs w:val="28"/>
        </w:rPr>
        <w:t>______Іри</w:t>
      </w:r>
      <w:proofErr w:type="spellEnd"/>
      <w:r>
        <w:rPr>
          <w:rFonts w:ascii="Times New Roman" w:hAnsi="Times New Roman" w:cs="Times New Roman"/>
          <w:sz w:val="28"/>
          <w:szCs w:val="28"/>
        </w:rPr>
        <w:t>на ДЕНИСЮК</w:t>
      </w:r>
    </w:p>
    <w:p w:rsidR="006767A6" w:rsidRPr="005B39A9" w:rsidRDefault="006767A6" w:rsidP="006767A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Протокол № ___ </w:t>
      </w:r>
      <w:proofErr w:type="spellStart"/>
      <w:r>
        <w:rPr>
          <w:rFonts w:ascii="Times New Roman" w:hAnsi="Times New Roman" w:cs="Times New Roman"/>
          <w:sz w:val="28"/>
          <w:szCs w:val="28"/>
        </w:rPr>
        <w:t>від____</w:t>
      </w:r>
      <w:proofErr w:type="spellEnd"/>
      <w:r>
        <w:rPr>
          <w:rFonts w:ascii="Times New Roman" w:hAnsi="Times New Roman" w:cs="Times New Roman"/>
          <w:sz w:val="28"/>
          <w:szCs w:val="28"/>
        </w:rPr>
        <w:t xml:space="preserve">___р                             </w:t>
      </w:r>
      <w:r w:rsidR="005B39A9" w:rsidRPr="005B39A9">
        <w:rPr>
          <w:rFonts w:ascii="Times New Roman" w:hAnsi="Times New Roman" w:cs="Times New Roman"/>
          <w:sz w:val="28"/>
          <w:szCs w:val="28"/>
        </w:rPr>
        <w:t>                    </w:t>
      </w:r>
      <w:r>
        <w:rPr>
          <w:rFonts w:ascii="Times New Roman" w:hAnsi="Times New Roman" w:cs="Times New Roman"/>
          <w:sz w:val="28"/>
          <w:szCs w:val="28"/>
        </w:rPr>
        <w:t xml:space="preserve">                                                 </w:t>
      </w:r>
      <w:r w:rsidR="005B39A9" w:rsidRPr="005B39A9">
        <w:rPr>
          <w:rFonts w:ascii="Times New Roman" w:hAnsi="Times New Roman" w:cs="Times New Roman"/>
          <w:sz w:val="28"/>
          <w:szCs w:val="28"/>
        </w:rPr>
        <w:t> </w:t>
      </w:r>
      <w:r w:rsidRPr="005B39A9">
        <w:rPr>
          <w:rFonts w:ascii="Times New Roman" w:hAnsi="Times New Roman" w:cs="Times New Roman"/>
          <w:bCs/>
          <w:iCs/>
          <w:sz w:val="28"/>
          <w:szCs w:val="28"/>
        </w:rPr>
        <w:t xml:space="preserve"> </w:t>
      </w:r>
    </w:p>
    <w:p w:rsidR="005B39A9" w:rsidRDefault="005B39A9">
      <w:pPr>
        <w:rPr>
          <w:rFonts w:ascii="Times New Roman" w:hAnsi="Times New Roman" w:cs="Times New Roman"/>
          <w:sz w:val="28"/>
          <w:szCs w:val="28"/>
        </w:rPr>
      </w:pPr>
    </w:p>
    <w:p w:rsidR="006767A6" w:rsidRDefault="006767A6">
      <w:pPr>
        <w:rPr>
          <w:rFonts w:ascii="Times New Roman" w:hAnsi="Times New Roman" w:cs="Times New Roman"/>
          <w:sz w:val="28"/>
          <w:szCs w:val="28"/>
        </w:rPr>
      </w:pPr>
    </w:p>
    <w:p w:rsidR="006767A6" w:rsidRDefault="006767A6">
      <w:pPr>
        <w:rPr>
          <w:rFonts w:ascii="Times New Roman" w:hAnsi="Times New Roman" w:cs="Times New Roman"/>
          <w:sz w:val="28"/>
          <w:szCs w:val="28"/>
        </w:rPr>
      </w:pPr>
    </w:p>
    <w:p w:rsidR="006767A6" w:rsidRDefault="006767A6">
      <w:pPr>
        <w:rPr>
          <w:rFonts w:ascii="Times New Roman" w:hAnsi="Times New Roman" w:cs="Times New Roman"/>
          <w:sz w:val="28"/>
          <w:szCs w:val="28"/>
        </w:rPr>
      </w:pPr>
    </w:p>
    <w:p w:rsidR="006767A6" w:rsidRDefault="006767A6">
      <w:pPr>
        <w:rPr>
          <w:rFonts w:ascii="Times New Roman" w:hAnsi="Times New Roman" w:cs="Times New Roman"/>
          <w:sz w:val="28"/>
          <w:szCs w:val="28"/>
        </w:rPr>
      </w:pPr>
    </w:p>
    <w:p w:rsidR="006767A6" w:rsidRDefault="006767A6">
      <w:pPr>
        <w:rPr>
          <w:rFonts w:ascii="Times New Roman" w:hAnsi="Times New Roman" w:cs="Times New Roman"/>
          <w:sz w:val="28"/>
          <w:szCs w:val="28"/>
        </w:rPr>
      </w:pPr>
    </w:p>
    <w:p w:rsidR="006767A6" w:rsidRPr="006767A6" w:rsidRDefault="006767A6" w:rsidP="006767A6">
      <w:pPr>
        <w:jc w:val="center"/>
        <w:rPr>
          <w:rFonts w:ascii="Times New Roman" w:hAnsi="Times New Roman" w:cs="Times New Roman"/>
          <w:sz w:val="72"/>
          <w:szCs w:val="72"/>
        </w:rPr>
      </w:pPr>
      <w:r w:rsidRPr="006767A6">
        <w:rPr>
          <w:rFonts w:ascii="Times New Roman" w:hAnsi="Times New Roman" w:cs="Times New Roman"/>
          <w:sz w:val="72"/>
          <w:szCs w:val="72"/>
        </w:rPr>
        <w:t>Стратегія розвитку</w:t>
      </w:r>
    </w:p>
    <w:p w:rsidR="006767A6" w:rsidRDefault="006767A6" w:rsidP="006767A6">
      <w:pPr>
        <w:spacing w:after="0"/>
        <w:jc w:val="center"/>
        <w:rPr>
          <w:rFonts w:ascii="Times New Roman" w:hAnsi="Times New Roman" w:cs="Times New Roman"/>
          <w:sz w:val="56"/>
          <w:szCs w:val="56"/>
        </w:rPr>
      </w:pPr>
      <w:proofErr w:type="spellStart"/>
      <w:r w:rsidRPr="006767A6">
        <w:rPr>
          <w:rFonts w:ascii="Times New Roman" w:hAnsi="Times New Roman" w:cs="Times New Roman"/>
          <w:sz w:val="56"/>
          <w:szCs w:val="56"/>
        </w:rPr>
        <w:t>Масевицького</w:t>
      </w:r>
      <w:proofErr w:type="spellEnd"/>
      <w:r w:rsidRPr="006767A6">
        <w:rPr>
          <w:rFonts w:ascii="Times New Roman" w:hAnsi="Times New Roman" w:cs="Times New Roman"/>
          <w:sz w:val="56"/>
          <w:szCs w:val="56"/>
        </w:rPr>
        <w:t xml:space="preserve"> закладу дошкільної освіти комбінованого типу «Сонечко» </w:t>
      </w:r>
      <w:proofErr w:type="spellStart"/>
      <w:r w:rsidRPr="006767A6">
        <w:rPr>
          <w:rFonts w:ascii="Times New Roman" w:hAnsi="Times New Roman" w:cs="Times New Roman"/>
          <w:sz w:val="56"/>
          <w:szCs w:val="56"/>
        </w:rPr>
        <w:t>Рокитнівської</w:t>
      </w:r>
      <w:proofErr w:type="spellEnd"/>
      <w:r w:rsidRPr="006767A6">
        <w:rPr>
          <w:rFonts w:ascii="Times New Roman" w:hAnsi="Times New Roman" w:cs="Times New Roman"/>
          <w:sz w:val="56"/>
          <w:szCs w:val="56"/>
        </w:rPr>
        <w:t xml:space="preserve"> селищної ра</w:t>
      </w:r>
      <w:r>
        <w:rPr>
          <w:rFonts w:ascii="Times New Roman" w:hAnsi="Times New Roman" w:cs="Times New Roman"/>
          <w:sz w:val="56"/>
          <w:szCs w:val="56"/>
        </w:rPr>
        <w:t>ди</w:t>
      </w:r>
    </w:p>
    <w:p w:rsidR="006767A6" w:rsidRPr="006767A6" w:rsidRDefault="007E252F" w:rsidP="006767A6">
      <w:pPr>
        <w:jc w:val="center"/>
        <w:rPr>
          <w:rFonts w:ascii="Times New Roman" w:hAnsi="Times New Roman" w:cs="Times New Roman"/>
          <w:sz w:val="56"/>
          <w:szCs w:val="56"/>
        </w:rPr>
      </w:pPr>
      <w:r>
        <w:rPr>
          <w:rFonts w:ascii="Times New Roman" w:hAnsi="Times New Roman" w:cs="Times New Roman"/>
          <w:sz w:val="56"/>
          <w:szCs w:val="56"/>
        </w:rPr>
        <w:t>на 2023-2028</w:t>
      </w:r>
      <w:r w:rsidR="006767A6">
        <w:rPr>
          <w:rFonts w:ascii="Times New Roman" w:hAnsi="Times New Roman" w:cs="Times New Roman"/>
          <w:sz w:val="56"/>
          <w:szCs w:val="56"/>
        </w:rPr>
        <w:t xml:space="preserve"> </w:t>
      </w:r>
      <w:proofErr w:type="spellStart"/>
      <w:r w:rsidR="006767A6" w:rsidRPr="006767A6">
        <w:rPr>
          <w:rFonts w:ascii="Times New Roman" w:hAnsi="Times New Roman" w:cs="Times New Roman"/>
          <w:sz w:val="56"/>
          <w:szCs w:val="56"/>
        </w:rPr>
        <w:t>рр</w:t>
      </w:r>
      <w:proofErr w:type="spellEnd"/>
    </w:p>
    <w:p w:rsidR="006767A6" w:rsidRDefault="006767A6">
      <w:pPr>
        <w:rPr>
          <w:rFonts w:ascii="Times New Roman" w:hAnsi="Times New Roman" w:cs="Times New Roman"/>
          <w:sz w:val="28"/>
          <w:szCs w:val="28"/>
        </w:rPr>
      </w:pPr>
    </w:p>
    <w:p w:rsidR="006767A6" w:rsidRDefault="006767A6">
      <w:pPr>
        <w:rPr>
          <w:rFonts w:ascii="Times New Roman" w:hAnsi="Times New Roman" w:cs="Times New Roman"/>
          <w:sz w:val="28"/>
          <w:szCs w:val="28"/>
        </w:rPr>
      </w:pPr>
    </w:p>
    <w:p w:rsidR="006767A6" w:rsidRDefault="006767A6">
      <w:pPr>
        <w:rPr>
          <w:rFonts w:ascii="Times New Roman" w:hAnsi="Times New Roman" w:cs="Times New Roman"/>
          <w:sz w:val="28"/>
          <w:szCs w:val="28"/>
        </w:rPr>
      </w:pPr>
    </w:p>
    <w:p w:rsidR="006767A6" w:rsidRDefault="006767A6">
      <w:pPr>
        <w:rPr>
          <w:rFonts w:ascii="Times New Roman" w:hAnsi="Times New Roman" w:cs="Times New Roman"/>
          <w:sz w:val="28"/>
          <w:szCs w:val="28"/>
        </w:rPr>
      </w:pPr>
    </w:p>
    <w:p w:rsidR="006767A6" w:rsidRDefault="006767A6">
      <w:pPr>
        <w:rPr>
          <w:rFonts w:ascii="Times New Roman" w:hAnsi="Times New Roman" w:cs="Times New Roman"/>
          <w:sz w:val="28"/>
          <w:szCs w:val="28"/>
        </w:rPr>
      </w:pPr>
    </w:p>
    <w:p w:rsidR="006767A6" w:rsidRDefault="006767A6">
      <w:pPr>
        <w:rPr>
          <w:rFonts w:ascii="Times New Roman" w:hAnsi="Times New Roman" w:cs="Times New Roman"/>
          <w:sz w:val="28"/>
          <w:szCs w:val="28"/>
        </w:rPr>
      </w:pPr>
    </w:p>
    <w:p w:rsidR="006767A6" w:rsidRDefault="006767A6">
      <w:pPr>
        <w:rPr>
          <w:rFonts w:ascii="Times New Roman" w:hAnsi="Times New Roman" w:cs="Times New Roman"/>
          <w:sz w:val="28"/>
          <w:szCs w:val="28"/>
        </w:rPr>
      </w:pPr>
    </w:p>
    <w:p w:rsidR="006767A6" w:rsidRDefault="006767A6">
      <w:pPr>
        <w:rPr>
          <w:rFonts w:ascii="Times New Roman" w:hAnsi="Times New Roman" w:cs="Times New Roman"/>
          <w:sz w:val="28"/>
          <w:szCs w:val="28"/>
        </w:rPr>
      </w:pPr>
    </w:p>
    <w:p w:rsidR="006767A6" w:rsidRDefault="006767A6">
      <w:pPr>
        <w:rPr>
          <w:rFonts w:ascii="Times New Roman" w:hAnsi="Times New Roman" w:cs="Times New Roman"/>
          <w:sz w:val="28"/>
          <w:szCs w:val="28"/>
        </w:rPr>
      </w:pPr>
    </w:p>
    <w:p w:rsidR="00660019" w:rsidRPr="005B39A9" w:rsidRDefault="00660019">
      <w:pPr>
        <w:rPr>
          <w:rFonts w:ascii="Times New Roman" w:hAnsi="Times New Roman" w:cs="Times New Roman"/>
          <w:sz w:val="28"/>
          <w:szCs w:val="28"/>
        </w:rPr>
      </w:pPr>
    </w:p>
    <w:p w:rsidR="00E67770" w:rsidRPr="00E67770" w:rsidRDefault="00E503E0" w:rsidP="00B5453F">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b/>
          <w:sz w:val="28"/>
          <w:szCs w:val="28"/>
        </w:rPr>
        <w:lastRenderedPageBreak/>
        <w:t>Підстава для розробки</w:t>
      </w:r>
      <w:r w:rsidR="00E826B3">
        <w:rPr>
          <w:rFonts w:ascii="Times New Roman" w:hAnsi="Times New Roman" w:cs="Times New Roman"/>
          <w:b/>
          <w:sz w:val="28"/>
          <w:szCs w:val="28"/>
        </w:rPr>
        <w:t xml:space="preserve"> </w:t>
      </w:r>
    </w:p>
    <w:p w:rsidR="00E503E0" w:rsidRPr="00E67770" w:rsidRDefault="00E67770" w:rsidP="00B5453F">
      <w:pPr>
        <w:spacing w:after="0" w:line="240" w:lineRule="auto"/>
        <w:ind w:firstLine="567"/>
        <w:jc w:val="both"/>
        <w:rPr>
          <w:rFonts w:ascii="Times New Roman" w:hAnsi="Times New Roman" w:cs="Times New Roman"/>
          <w:sz w:val="28"/>
          <w:szCs w:val="28"/>
        </w:rPr>
      </w:pPr>
      <w:r w:rsidRPr="00E67770">
        <w:rPr>
          <w:rFonts w:ascii="Times New Roman" w:hAnsi="Times New Roman" w:cs="Times New Roman"/>
          <w:sz w:val="28"/>
          <w:szCs w:val="28"/>
        </w:rPr>
        <w:t>Необхідність удосконалення змісту діяльності закладу дошкільної освіти</w:t>
      </w:r>
    </w:p>
    <w:p w:rsidR="00E67770" w:rsidRDefault="00E503E0" w:rsidP="00B5453F">
      <w:pPr>
        <w:spacing w:after="0" w:line="240" w:lineRule="auto"/>
        <w:ind w:firstLine="567"/>
        <w:jc w:val="both"/>
        <w:rPr>
          <w:rFonts w:ascii="Times New Roman" w:hAnsi="Times New Roman" w:cs="Times New Roman"/>
          <w:sz w:val="28"/>
          <w:szCs w:val="28"/>
        </w:rPr>
      </w:pPr>
      <w:r w:rsidRPr="00E67770">
        <w:rPr>
          <w:rFonts w:ascii="Times New Roman" w:hAnsi="Times New Roman" w:cs="Times New Roman"/>
          <w:b/>
          <w:sz w:val="28"/>
          <w:szCs w:val="28"/>
        </w:rPr>
        <w:t>Нормативно-правова база</w:t>
      </w:r>
    </w:p>
    <w:p w:rsidR="00E503E0" w:rsidRPr="00092636" w:rsidRDefault="00E503E0" w:rsidP="00B5453F">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sz w:val="28"/>
          <w:szCs w:val="28"/>
        </w:rPr>
        <w:t>Конституція України; Закони України: «Про освіту», «Про дошкільну освіту», «Про охорону дитинства», «Про захист персональних даних», Державний стандарт дошкільної освіти. БКДО (нова редакція), Перелік навчальної літератури, програм рекомендованих МОН (дошкільна освіта).</w:t>
      </w:r>
    </w:p>
    <w:p w:rsidR="00E503E0" w:rsidRPr="00E67770" w:rsidRDefault="00E503E0" w:rsidP="00B5453F">
      <w:pPr>
        <w:spacing w:after="0" w:line="240" w:lineRule="auto"/>
        <w:ind w:firstLine="567"/>
        <w:jc w:val="both"/>
        <w:rPr>
          <w:rFonts w:ascii="Times New Roman" w:hAnsi="Times New Roman" w:cs="Times New Roman"/>
          <w:sz w:val="28"/>
          <w:szCs w:val="28"/>
        </w:rPr>
      </w:pPr>
      <w:r w:rsidRPr="00E67770">
        <w:rPr>
          <w:rFonts w:ascii="Times New Roman" w:hAnsi="Times New Roman" w:cs="Times New Roman"/>
          <w:b/>
          <w:sz w:val="28"/>
          <w:szCs w:val="28"/>
        </w:rPr>
        <w:t>Мета Стратегії розвитку</w:t>
      </w:r>
      <w:r w:rsidRPr="00E67770">
        <w:rPr>
          <w:rFonts w:ascii="Times New Roman" w:hAnsi="Times New Roman" w:cs="Times New Roman"/>
          <w:sz w:val="28"/>
          <w:szCs w:val="28"/>
        </w:rPr>
        <w:tab/>
      </w:r>
    </w:p>
    <w:p w:rsidR="00E503E0" w:rsidRPr="00092636" w:rsidRDefault="00E503E0" w:rsidP="00B5453F">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sz w:val="28"/>
          <w:szCs w:val="28"/>
        </w:rPr>
        <w:t>Створення сучасного освітнього простору у закладі дошкільної освіти, що забезпечить потреби дітей у якісній освіті та потреби педагогів у розвитку власної професійної компетентності; формування мотивованої спрямованості на здоровий спосіб життя; створення концепції організації життєдіяльності конкурентоспроможного педагога.</w:t>
      </w:r>
    </w:p>
    <w:p w:rsidR="00E503E0" w:rsidRPr="00092636" w:rsidRDefault="00E503E0" w:rsidP="00B5453F">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b/>
          <w:sz w:val="28"/>
          <w:szCs w:val="28"/>
        </w:rPr>
        <w:t>Завдання  Стратегії розвитку</w:t>
      </w:r>
      <w:r w:rsidRPr="00092636">
        <w:rPr>
          <w:rFonts w:ascii="Times New Roman" w:hAnsi="Times New Roman" w:cs="Times New Roman"/>
          <w:sz w:val="28"/>
          <w:szCs w:val="28"/>
        </w:rPr>
        <w:tab/>
      </w:r>
    </w:p>
    <w:p w:rsidR="00E503E0" w:rsidRPr="00092636" w:rsidRDefault="00E503E0" w:rsidP="00B5453F">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sz w:val="28"/>
          <w:szCs w:val="28"/>
        </w:rPr>
        <w:t>1. Створення ситуацій позитивних емоційних переживань для педагогічного колективу з метою його професійного, інтелектуально-морального розвитку та особистісного самовизначення (належних умов для функціонування освітнього закладу, який забезпечує розвиток, виховання і навчання дитини, реалізацію інтелектуальних, культурних, творчих можливостей дошкільників шляхом впровадження інноваційних технологій, альтернативних методик).</w:t>
      </w:r>
    </w:p>
    <w:p w:rsidR="00E503E0" w:rsidRPr="00092636" w:rsidRDefault="00E503E0" w:rsidP="00B5453F">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sz w:val="28"/>
          <w:szCs w:val="28"/>
        </w:rPr>
        <w:t>2. Забезпечення якісного управління освітнім процесом та системне підвищення якості дошкільної освіти на інноваційній основі;  формування інноваційного мислення у педагогів закладу дошкільної освіти, моделювання їх діяльності як «вихователя-дослідника», «вихователя-психолога».</w:t>
      </w:r>
    </w:p>
    <w:p w:rsidR="00E503E0" w:rsidRPr="00092636" w:rsidRDefault="00E503E0" w:rsidP="00B5453F">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sz w:val="28"/>
          <w:szCs w:val="28"/>
        </w:rPr>
        <w:t>3. Здійснення особистісно-орієнтованого підходу у становленні цілісної особистості дошкільника.</w:t>
      </w:r>
    </w:p>
    <w:p w:rsidR="00E503E0" w:rsidRPr="00092636" w:rsidRDefault="00E503E0" w:rsidP="00B5453F">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sz w:val="28"/>
          <w:szCs w:val="28"/>
        </w:rPr>
        <w:t>4.Оптимізація взаємодії з батьками та громадськістю</w:t>
      </w:r>
    </w:p>
    <w:p w:rsidR="00E503E0" w:rsidRPr="00092636" w:rsidRDefault="00E503E0" w:rsidP="00B5453F">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b/>
          <w:sz w:val="28"/>
          <w:szCs w:val="28"/>
        </w:rPr>
        <w:t>Термін реалізації Стратегії розвитку</w:t>
      </w:r>
      <w:r w:rsidRPr="00092636">
        <w:rPr>
          <w:rFonts w:ascii="Times New Roman" w:hAnsi="Times New Roman" w:cs="Times New Roman"/>
          <w:sz w:val="28"/>
          <w:szCs w:val="28"/>
        </w:rPr>
        <w:tab/>
      </w:r>
    </w:p>
    <w:p w:rsidR="00E503E0" w:rsidRPr="00092636" w:rsidRDefault="007E252F" w:rsidP="00B5453F">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2023-2028</w:t>
      </w:r>
      <w:r w:rsidR="00E503E0" w:rsidRPr="00092636">
        <w:rPr>
          <w:rFonts w:ascii="Times New Roman" w:hAnsi="Times New Roman" w:cs="Times New Roman"/>
          <w:sz w:val="28"/>
          <w:szCs w:val="28"/>
        </w:rPr>
        <w:t xml:space="preserve"> роки</w:t>
      </w:r>
    </w:p>
    <w:p w:rsidR="00E503E0" w:rsidRPr="00092636" w:rsidRDefault="00E503E0" w:rsidP="00B5453F">
      <w:pPr>
        <w:spacing w:after="0" w:line="240" w:lineRule="auto"/>
        <w:jc w:val="both"/>
        <w:rPr>
          <w:rFonts w:ascii="Times New Roman" w:hAnsi="Times New Roman" w:cs="Times New Roman"/>
          <w:sz w:val="28"/>
          <w:szCs w:val="28"/>
        </w:rPr>
      </w:pPr>
      <w:r w:rsidRPr="00092636">
        <w:rPr>
          <w:rFonts w:ascii="Times New Roman" w:hAnsi="Times New Roman" w:cs="Times New Roman"/>
          <w:b/>
          <w:sz w:val="28"/>
          <w:szCs w:val="28"/>
        </w:rPr>
        <w:t>Загальна характеристика  закладу дошкільної освіти</w:t>
      </w:r>
      <w:r w:rsidRPr="00092636">
        <w:rPr>
          <w:rFonts w:ascii="Times New Roman" w:hAnsi="Times New Roman" w:cs="Times New Roman"/>
          <w:sz w:val="28"/>
          <w:szCs w:val="28"/>
        </w:rPr>
        <w:t xml:space="preserve"> </w:t>
      </w:r>
    </w:p>
    <w:p w:rsidR="00E503E0" w:rsidRPr="00E826B3" w:rsidRDefault="00E503E0" w:rsidP="00B5453F">
      <w:pPr>
        <w:shd w:val="clear" w:color="auto" w:fill="FFFFFF"/>
        <w:spacing w:after="0" w:line="240" w:lineRule="auto"/>
        <w:ind w:firstLine="284"/>
        <w:jc w:val="both"/>
        <w:rPr>
          <w:rFonts w:ascii="Arial" w:eastAsia="Times New Roman" w:hAnsi="Arial" w:cs="Arial"/>
          <w:sz w:val="28"/>
          <w:szCs w:val="28"/>
          <w:lang w:eastAsia="uk-UA"/>
        </w:rPr>
      </w:pPr>
      <w:r w:rsidRPr="00E826B3">
        <w:rPr>
          <w:rFonts w:ascii="Times New Roman" w:eastAsia="Times New Roman" w:hAnsi="Times New Roman" w:cs="Times New Roman"/>
          <w:sz w:val="32"/>
          <w:szCs w:val="32"/>
          <w:lang w:eastAsia="uk-UA"/>
        </w:rPr>
        <w:t> </w:t>
      </w:r>
      <w:r w:rsidRPr="00E826B3">
        <w:rPr>
          <w:rFonts w:ascii="Segoe UI" w:eastAsia="Times New Roman" w:hAnsi="Segoe UI" w:cs="Segoe UI"/>
          <w:sz w:val="32"/>
          <w:szCs w:val="32"/>
          <w:lang w:eastAsia="uk-UA"/>
        </w:rPr>
        <w:t>     </w:t>
      </w:r>
      <w:r w:rsidRPr="00E826B3">
        <w:rPr>
          <w:rFonts w:ascii="Times New Roman" w:eastAsia="Times New Roman" w:hAnsi="Times New Roman" w:cs="Times New Roman"/>
          <w:sz w:val="28"/>
          <w:szCs w:val="28"/>
          <w:lang w:eastAsia="uk-UA"/>
        </w:rPr>
        <w:t xml:space="preserve">Юридична адреса:  34253 Рівненська область, </w:t>
      </w:r>
      <w:proofErr w:type="spellStart"/>
      <w:r w:rsidRPr="00E826B3">
        <w:rPr>
          <w:rFonts w:ascii="Times New Roman" w:eastAsia="Times New Roman" w:hAnsi="Times New Roman" w:cs="Times New Roman"/>
          <w:sz w:val="28"/>
          <w:szCs w:val="28"/>
          <w:lang w:eastAsia="uk-UA"/>
        </w:rPr>
        <w:t>Сарненський</w:t>
      </w:r>
      <w:proofErr w:type="spellEnd"/>
      <w:r w:rsidRPr="00E826B3">
        <w:rPr>
          <w:rFonts w:ascii="Times New Roman" w:eastAsia="Times New Roman" w:hAnsi="Times New Roman" w:cs="Times New Roman"/>
          <w:sz w:val="28"/>
          <w:szCs w:val="28"/>
          <w:lang w:eastAsia="uk-UA"/>
        </w:rPr>
        <w:t xml:space="preserve"> район, село </w:t>
      </w:r>
      <w:proofErr w:type="spellStart"/>
      <w:r w:rsidRPr="00E826B3">
        <w:rPr>
          <w:rFonts w:ascii="Times New Roman" w:eastAsia="Times New Roman" w:hAnsi="Times New Roman" w:cs="Times New Roman"/>
          <w:sz w:val="28"/>
          <w:szCs w:val="28"/>
          <w:lang w:eastAsia="uk-UA"/>
        </w:rPr>
        <w:t>Масевичі</w:t>
      </w:r>
      <w:proofErr w:type="spellEnd"/>
      <w:r w:rsidRPr="00E826B3">
        <w:rPr>
          <w:rFonts w:ascii="Times New Roman" w:eastAsia="Times New Roman" w:hAnsi="Times New Roman" w:cs="Times New Roman"/>
          <w:sz w:val="28"/>
          <w:szCs w:val="28"/>
          <w:lang w:eastAsia="uk-UA"/>
        </w:rPr>
        <w:t xml:space="preserve">, вул. Центральна 90В, </w:t>
      </w:r>
      <w:proofErr w:type="spellStart"/>
      <w:r w:rsidRPr="00E826B3">
        <w:rPr>
          <w:rFonts w:ascii="Times New Roman" w:eastAsia="Times New Roman" w:hAnsi="Times New Roman" w:cs="Times New Roman"/>
          <w:sz w:val="28"/>
          <w:szCs w:val="28"/>
          <w:lang w:eastAsia="uk-UA"/>
        </w:rPr>
        <w:t>електронна  пошта   </w:t>
      </w:r>
      <w:r w:rsidRPr="00E826B3">
        <w:rPr>
          <w:rFonts w:ascii="Times New Roman" w:hAnsi="Times New Roman" w:cs="Times New Roman"/>
          <w:bCs/>
          <w:sz w:val="28"/>
          <w:szCs w:val="28"/>
          <w:shd w:val="clear" w:color="auto" w:fill="FFFFFF"/>
        </w:rPr>
        <w:t>m</w:t>
      </w:r>
      <w:proofErr w:type="spellEnd"/>
      <w:r w:rsidRPr="00E826B3">
        <w:rPr>
          <w:rFonts w:ascii="Times New Roman" w:hAnsi="Times New Roman" w:cs="Times New Roman"/>
          <w:bCs/>
          <w:sz w:val="28"/>
          <w:szCs w:val="28"/>
          <w:shd w:val="clear" w:color="auto" w:fill="FFFFFF"/>
        </w:rPr>
        <w:t>asevichidnz@ukr.net</w:t>
      </w:r>
      <w:r w:rsidRPr="00E826B3">
        <w:rPr>
          <w:rFonts w:ascii="Times New Roman" w:eastAsia="Times New Roman" w:hAnsi="Times New Roman" w:cs="Times New Roman"/>
          <w:sz w:val="28"/>
          <w:szCs w:val="28"/>
          <w:lang w:eastAsia="uk-UA"/>
        </w:rPr>
        <w:t>.   Рік заснування: 1986</w:t>
      </w:r>
    </w:p>
    <w:p w:rsidR="00E503E0" w:rsidRPr="00E826B3" w:rsidRDefault="00E503E0" w:rsidP="00B5453F">
      <w:pPr>
        <w:shd w:val="clear" w:color="auto" w:fill="FFFFFF"/>
        <w:spacing w:after="0" w:line="240" w:lineRule="auto"/>
        <w:ind w:firstLine="284"/>
        <w:jc w:val="both"/>
        <w:rPr>
          <w:rFonts w:ascii="Arial" w:eastAsia="Times New Roman" w:hAnsi="Arial" w:cs="Arial"/>
          <w:sz w:val="28"/>
          <w:szCs w:val="28"/>
          <w:lang w:eastAsia="uk-UA"/>
        </w:rPr>
      </w:pPr>
      <w:r w:rsidRPr="00E826B3">
        <w:rPr>
          <w:rFonts w:ascii="Times New Roman" w:eastAsia="Times New Roman" w:hAnsi="Times New Roman" w:cs="Times New Roman"/>
          <w:sz w:val="28"/>
          <w:szCs w:val="28"/>
          <w:lang w:eastAsia="uk-UA"/>
        </w:rPr>
        <w:t xml:space="preserve">      Статут затверджено рішенням </w:t>
      </w:r>
      <w:proofErr w:type="spellStart"/>
      <w:r w:rsidRPr="00E826B3">
        <w:rPr>
          <w:rFonts w:ascii="Times New Roman" w:eastAsia="Times New Roman" w:hAnsi="Times New Roman" w:cs="Times New Roman"/>
          <w:sz w:val="28"/>
          <w:szCs w:val="28"/>
          <w:lang w:eastAsia="uk-UA"/>
        </w:rPr>
        <w:t>Рокитнівської</w:t>
      </w:r>
      <w:proofErr w:type="spellEnd"/>
      <w:r w:rsidRPr="00E826B3">
        <w:rPr>
          <w:rFonts w:ascii="Times New Roman" w:eastAsia="Times New Roman" w:hAnsi="Times New Roman" w:cs="Times New Roman"/>
          <w:sz w:val="28"/>
          <w:szCs w:val="28"/>
          <w:lang w:eastAsia="uk-UA"/>
        </w:rPr>
        <w:t xml:space="preserve"> селищної ради від 07.07.2023  року №3570  </w:t>
      </w:r>
    </w:p>
    <w:p w:rsidR="00E503E0" w:rsidRPr="00E826B3" w:rsidRDefault="00E503E0" w:rsidP="00B5453F">
      <w:pPr>
        <w:shd w:val="clear" w:color="auto" w:fill="FFFFFF"/>
        <w:spacing w:after="0" w:line="240" w:lineRule="auto"/>
        <w:ind w:firstLine="284"/>
        <w:jc w:val="both"/>
        <w:rPr>
          <w:rFonts w:ascii="Arial" w:eastAsia="Times New Roman" w:hAnsi="Arial" w:cs="Arial"/>
          <w:sz w:val="28"/>
          <w:szCs w:val="28"/>
          <w:lang w:eastAsia="uk-UA"/>
        </w:rPr>
      </w:pPr>
      <w:r w:rsidRPr="00E826B3">
        <w:rPr>
          <w:rFonts w:ascii="Times New Roman" w:eastAsia="Times New Roman" w:hAnsi="Times New Roman" w:cs="Times New Roman"/>
          <w:sz w:val="28"/>
          <w:szCs w:val="28"/>
          <w:lang w:eastAsia="uk-UA"/>
        </w:rPr>
        <w:t>      Двоповерхова будівля, проектна потужність розрахована на 60 місць. Загальна площа 815 кв. метрів.   </w:t>
      </w:r>
    </w:p>
    <w:p w:rsidR="00E503E0" w:rsidRPr="00E826B3" w:rsidRDefault="00E503E0" w:rsidP="00B5453F">
      <w:pPr>
        <w:shd w:val="clear" w:color="auto" w:fill="FFFFFF"/>
        <w:spacing w:after="0" w:line="240" w:lineRule="auto"/>
        <w:ind w:firstLine="284"/>
        <w:jc w:val="both"/>
        <w:rPr>
          <w:rFonts w:ascii="Arial" w:eastAsia="Times New Roman" w:hAnsi="Arial" w:cs="Arial"/>
          <w:sz w:val="28"/>
          <w:szCs w:val="28"/>
          <w:lang w:eastAsia="uk-UA"/>
        </w:rPr>
      </w:pPr>
      <w:r w:rsidRPr="00E826B3">
        <w:rPr>
          <w:rFonts w:ascii="Times New Roman" w:eastAsia="Times New Roman" w:hAnsi="Times New Roman" w:cs="Times New Roman"/>
          <w:sz w:val="28"/>
          <w:szCs w:val="28"/>
          <w:lang w:eastAsia="uk-UA"/>
        </w:rPr>
        <w:t>        Мова навчання – українська. </w:t>
      </w:r>
    </w:p>
    <w:p w:rsidR="00E503E0" w:rsidRPr="00E826B3" w:rsidRDefault="00E503E0" w:rsidP="00B5453F">
      <w:pPr>
        <w:shd w:val="clear" w:color="auto" w:fill="FFFFFF"/>
        <w:spacing w:after="0" w:line="240" w:lineRule="auto"/>
        <w:ind w:firstLine="284"/>
        <w:jc w:val="both"/>
        <w:rPr>
          <w:rFonts w:ascii="Arial" w:eastAsia="Times New Roman" w:hAnsi="Arial" w:cs="Arial"/>
          <w:sz w:val="28"/>
          <w:szCs w:val="28"/>
          <w:lang w:eastAsia="uk-UA"/>
        </w:rPr>
      </w:pPr>
      <w:r w:rsidRPr="00E826B3">
        <w:rPr>
          <w:rFonts w:ascii="Times New Roman" w:eastAsia="Times New Roman" w:hAnsi="Times New Roman" w:cs="Times New Roman"/>
          <w:sz w:val="28"/>
          <w:szCs w:val="28"/>
          <w:lang w:eastAsia="uk-UA"/>
        </w:rPr>
        <w:t>           У закладі функціонують 2 групи загального розвитку і 1 група для дітей з порушенням мовлення.</w:t>
      </w:r>
    </w:p>
    <w:p w:rsidR="00E67770" w:rsidRPr="00E826B3" w:rsidRDefault="00E503E0" w:rsidP="00B5453F">
      <w:pPr>
        <w:shd w:val="clear" w:color="auto" w:fill="FFFFFF"/>
        <w:spacing w:after="0" w:line="240" w:lineRule="auto"/>
        <w:ind w:firstLine="284"/>
        <w:jc w:val="both"/>
        <w:rPr>
          <w:rFonts w:ascii="Times New Roman" w:eastAsia="Times New Roman" w:hAnsi="Times New Roman" w:cs="Times New Roman"/>
          <w:sz w:val="28"/>
          <w:szCs w:val="28"/>
          <w:lang w:eastAsia="uk-UA"/>
        </w:rPr>
      </w:pPr>
      <w:r w:rsidRPr="00E826B3">
        <w:rPr>
          <w:rFonts w:ascii="Times New Roman" w:eastAsia="Times New Roman" w:hAnsi="Times New Roman" w:cs="Times New Roman"/>
          <w:sz w:val="28"/>
          <w:szCs w:val="28"/>
          <w:lang w:eastAsia="uk-UA"/>
        </w:rPr>
        <w:t>      </w:t>
      </w:r>
    </w:p>
    <w:p w:rsidR="00E503E0" w:rsidRPr="00E826B3" w:rsidRDefault="00E503E0" w:rsidP="00B5453F">
      <w:pPr>
        <w:shd w:val="clear" w:color="auto" w:fill="FFFFFF"/>
        <w:spacing w:after="0" w:line="240" w:lineRule="auto"/>
        <w:ind w:firstLine="284"/>
        <w:jc w:val="both"/>
        <w:rPr>
          <w:rFonts w:ascii="Arial" w:eastAsia="Times New Roman" w:hAnsi="Arial" w:cs="Arial"/>
          <w:i/>
          <w:sz w:val="28"/>
          <w:szCs w:val="28"/>
          <w:lang w:eastAsia="uk-UA"/>
        </w:rPr>
      </w:pPr>
      <w:r w:rsidRPr="00E826B3">
        <w:rPr>
          <w:rFonts w:ascii="Times New Roman" w:eastAsia="Times New Roman" w:hAnsi="Times New Roman" w:cs="Times New Roman"/>
          <w:i/>
          <w:sz w:val="28"/>
          <w:szCs w:val="28"/>
          <w:lang w:eastAsia="uk-UA"/>
        </w:rPr>
        <w:t>У своїй діяльності дошкільний заклад керується:</w:t>
      </w:r>
    </w:p>
    <w:p w:rsidR="00E503E0" w:rsidRPr="00E826B3" w:rsidRDefault="00E503E0" w:rsidP="00B5453F">
      <w:pPr>
        <w:numPr>
          <w:ilvl w:val="0"/>
          <w:numId w:val="1"/>
        </w:numPr>
        <w:shd w:val="clear" w:color="auto" w:fill="FFFFFF"/>
        <w:spacing w:after="0" w:line="240" w:lineRule="auto"/>
        <w:ind w:left="524"/>
        <w:jc w:val="both"/>
        <w:rPr>
          <w:rFonts w:ascii="Times New Roman" w:eastAsia="Times New Roman" w:hAnsi="Times New Roman" w:cs="Times New Roman"/>
          <w:sz w:val="28"/>
          <w:szCs w:val="28"/>
          <w:lang w:eastAsia="uk-UA"/>
        </w:rPr>
      </w:pPr>
      <w:r w:rsidRPr="00E826B3">
        <w:rPr>
          <w:rFonts w:ascii="Times New Roman" w:eastAsia="Times New Roman" w:hAnsi="Times New Roman" w:cs="Times New Roman"/>
          <w:sz w:val="28"/>
          <w:szCs w:val="28"/>
          <w:lang w:eastAsia="uk-UA"/>
        </w:rPr>
        <w:t>Конституцією України</w:t>
      </w:r>
    </w:p>
    <w:p w:rsidR="00E503E0" w:rsidRPr="00E826B3" w:rsidRDefault="00E503E0" w:rsidP="00B5453F">
      <w:pPr>
        <w:numPr>
          <w:ilvl w:val="0"/>
          <w:numId w:val="1"/>
        </w:numPr>
        <w:shd w:val="clear" w:color="auto" w:fill="FFFFFF"/>
        <w:spacing w:before="100" w:beforeAutospacing="1" w:after="0" w:line="240" w:lineRule="auto"/>
        <w:ind w:left="524"/>
        <w:jc w:val="both"/>
        <w:rPr>
          <w:rFonts w:ascii="Times New Roman" w:eastAsia="Times New Roman" w:hAnsi="Times New Roman" w:cs="Times New Roman"/>
          <w:sz w:val="28"/>
          <w:szCs w:val="28"/>
          <w:lang w:eastAsia="uk-UA"/>
        </w:rPr>
      </w:pPr>
      <w:r w:rsidRPr="00E826B3">
        <w:rPr>
          <w:rFonts w:ascii="Times New Roman" w:eastAsia="Times New Roman" w:hAnsi="Times New Roman" w:cs="Times New Roman"/>
          <w:sz w:val="28"/>
          <w:szCs w:val="28"/>
          <w:lang w:eastAsia="uk-UA"/>
        </w:rPr>
        <w:t>Законами України «Про освіту», «Про дошкільну освіту», «Про охорону дитинства»</w:t>
      </w:r>
    </w:p>
    <w:p w:rsidR="00E503E0" w:rsidRPr="00E826B3" w:rsidRDefault="00E503E0" w:rsidP="00B5453F">
      <w:pPr>
        <w:numPr>
          <w:ilvl w:val="0"/>
          <w:numId w:val="1"/>
        </w:numPr>
        <w:shd w:val="clear" w:color="auto" w:fill="FFFFFF"/>
        <w:spacing w:before="100" w:beforeAutospacing="1" w:after="0" w:line="240" w:lineRule="auto"/>
        <w:ind w:left="524"/>
        <w:jc w:val="both"/>
        <w:rPr>
          <w:rFonts w:ascii="Times New Roman" w:eastAsia="Times New Roman" w:hAnsi="Times New Roman" w:cs="Times New Roman"/>
          <w:sz w:val="28"/>
          <w:szCs w:val="28"/>
          <w:lang w:eastAsia="uk-UA"/>
        </w:rPr>
      </w:pPr>
      <w:r w:rsidRPr="00E826B3">
        <w:rPr>
          <w:rFonts w:ascii="Times New Roman" w:eastAsia="Times New Roman" w:hAnsi="Times New Roman" w:cs="Times New Roman"/>
          <w:sz w:val="28"/>
          <w:szCs w:val="28"/>
          <w:lang w:eastAsia="uk-UA"/>
        </w:rPr>
        <w:lastRenderedPageBreak/>
        <w:t>Базовим компонентом дошкільної освіти України що є Стандартом дошкільної освіти</w:t>
      </w:r>
    </w:p>
    <w:p w:rsidR="00E503E0" w:rsidRPr="00E826B3" w:rsidRDefault="00E503E0" w:rsidP="00B5453F">
      <w:pPr>
        <w:numPr>
          <w:ilvl w:val="0"/>
          <w:numId w:val="1"/>
        </w:numPr>
        <w:shd w:val="clear" w:color="auto" w:fill="FFFFFF"/>
        <w:spacing w:before="100" w:beforeAutospacing="1" w:after="0" w:line="240" w:lineRule="auto"/>
        <w:ind w:left="524"/>
        <w:jc w:val="both"/>
        <w:rPr>
          <w:rFonts w:ascii="Times New Roman" w:eastAsia="Times New Roman" w:hAnsi="Times New Roman" w:cs="Times New Roman"/>
          <w:sz w:val="28"/>
          <w:szCs w:val="28"/>
          <w:lang w:eastAsia="uk-UA"/>
        </w:rPr>
      </w:pPr>
      <w:r w:rsidRPr="00E826B3">
        <w:rPr>
          <w:rFonts w:ascii="Times New Roman" w:eastAsia="Times New Roman" w:hAnsi="Times New Roman" w:cs="Times New Roman"/>
          <w:sz w:val="28"/>
          <w:szCs w:val="28"/>
          <w:lang w:eastAsia="uk-UA"/>
        </w:rPr>
        <w:t>Положенням про дошкільний навчальний заклад</w:t>
      </w:r>
    </w:p>
    <w:p w:rsidR="00E503E0" w:rsidRPr="00E826B3" w:rsidRDefault="00E503E0" w:rsidP="00B5453F">
      <w:pPr>
        <w:numPr>
          <w:ilvl w:val="0"/>
          <w:numId w:val="1"/>
        </w:numPr>
        <w:shd w:val="clear" w:color="auto" w:fill="FFFFFF"/>
        <w:spacing w:before="100" w:beforeAutospacing="1" w:after="0" w:line="240" w:lineRule="auto"/>
        <w:ind w:left="524"/>
        <w:jc w:val="both"/>
        <w:rPr>
          <w:rFonts w:ascii="Times New Roman" w:eastAsia="Times New Roman" w:hAnsi="Times New Roman" w:cs="Times New Roman"/>
          <w:sz w:val="28"/>
          <w:szCs w:val="28"/>
          <w:lang w:eastAsia="uk-UA"/>
        </w:rPr>
      </w:pPr>
      <w:r w:rsidRPr="00E826B3">
        <w:rPr>
          <w:rFonts w:ascii="Times New Roman" w:eastAsia="Times New Roman" w:hAnsi="Times New Roman" w:cs="Times New Roman"/>
          <w:sz w:val="28"/>
          <w:szCs w:val="28"/>
          <w:lang w:eastAsia="uk-UA"/>
        </w:rPr>
        <w:t>Наказами Міністерства освіти і науки України</w:t>
      </w:r>
    </w:p>
    <w:p w:rsidR="00E503E0" w:rsidRPr="00E826B3" w:rsidRDefault="00E503E0" w:rsidP="00B5453F">
      <w:pPr>
        <w:numPr>
          <w:ilvl w:val="0"/>
          <w:numId w:val="1"/>
        </w:numPr>
        <w:shd w:val="clear" w:color="auto" w:fill="FFFFFF"/>
        <w:spacing w:before="100" w:beforeAutospacing="1" w:after="0" w:line="240" w:lineRule="auto"/>
        <w:ind w:left="524"/>
        <w:jc w:val="both"/>
        <w:rPr>
          <w:rFonts w:ascii="Times New Roman" w:eastAsia="Times New Roman" w:hAnsi="Times New Roman" w:cs="Times New Roman"/>
          <w:sz w:val="28"/>
          <w:szCs w:val="28"/>
          <w:lang w:eastAsia="uk-UA"/>
        </w:rPr>
      </w:pPr>
      <w:proofErr w:type="spellStart"/>
      <w:r w:rsidRPr="00E826B3">
        <w:rPr>
          <w:rFonts w:ascii="Times New Roman" w:eastAsia="Times New Roman" w:hAnsi="Times New Roman" w:cs="Times New Roman"/>
          <w:sz w:val="28"/>
          <w:szCs w:val="28"/>
          <w:lang w:eastAsia="uk-UA"/>
        </w:rPr>
        <w:t>Рішеннями  Рок</w:t>
      </w:r>
      <w:proofErr w:type="spellEnd"/>
      <w:r w:rsidRPr="00E826B3">
        <w:rPr>
          <w:rFonts w:ascii="Times New Roman" w:eastAsia="Times New Roman" w:hAnsi="Times New Roman" w:cs="Times New Roman"/>
          <w:sz w:val="28"/>
          <w:szCs w:val="28"/>
          <w:lang w:eastAsia="uk-UA"/>
        </w:rPr>
        <w:t>итнівської селищної ради</w:t>
      </w:r>
    </w:p>
    <w:p w:rsidR="00E503E0" w:rsidRPr="00E826B3" w:rsidRDefault="00E503E0" w:rsidP="00B5453F">
      <w:pPr>
        <w:numPr>
          <w:ilvl w:val="0"/>
          <w:numId w:val="1"/>
        </w:numPr>
        <w:shd w:val="clear" w:color="auto" w:fill="FFFFFF"/>
        <w:spacing w:before="100" w:beforeAutospacing="1" w:after="0" w:line="240" w:lineRule="auto"/>
        <w:ind w:left="524"/>
        <w:jc w:val="both"/>
        <w:rPr>
          <w:rFonts w:ascii="Times New Roman" w:eastAsia="Times New Roman" w:hAnsi="Times New Roman" w:cs="Times New Roman"/>
          <w:sz w:val="28"/>
          <w:szCs w:val="28"/>
          <w:lang w:eastAsia="uk-UA"/>
        </w:rPr>
      </w:pPr>
      <w:r w:rsidRPr="00E826B3">
        <w:rPr>
          <w:rFonts w:ascii="Times New Roman" w:eastAsia="Times New Roman" w:hAnsi="Times New Roman" w:cs="Times New Roman"/>
          <w:sz w:val="28"/>
          <w:szCs w:val="28"/>
          <w:lang w:eastAsia="uk-UA"/>
        </w:rPr>
        <w:t>Власним Статутом від 07.07.2023р.</w:t>
      </w:r>
      <w:r w:rsidR="007E252F">
        <w:rPr>
          <w:rFonts w:ascii="Times New Roman" w:eastAsia="Times New Roman" w:hAnsi="Times New Roman" w:cs="Times New Roman"/>
          <w:sz w:val="28"/>
          <w:szCs w:val="28"/>
          <w:lang w:eastAsia="uk-UA"/>
        </w:rPr>
        <w:t>(нова редакція)</w:t>
      </w:r>
    </w:p>
    <w:p w:rsidR="00E503E0" w:rsidRPr="00E826B3" w:rsidRDefault="00E503E0" w:rsidP="00B5453F">
      <w:pPr>
        <w:shd w:val="clear" w:color="auto" w:fill="FFFFFF"/>
        <w:spacing w:before="100" w:beforeAutospacing="1" w:after="0" w:line="240" w:lineRule="auto"/>
        <w:jc w:val="both"/>
        <w:rPr>
          <w:rFonts w:ascii="Times New Roman" w:eastAsia="Times New Roman" w:hAnsi="Times New Roman" w:cs="Times New Roman"/>
          <w:bCs/>
          <w:i/>
          <w:sz w:val="28"/>
          <w:szCs w:val="28"/>
          <w:lang w:eastAsia="uk-UA"/>
        </w:rPr>
      </w:pPr>
      <w:r w:rsidRPr="00E826B3">
        <w:rPr>
          <w:rFonts w:ascii="Times New Roman" w:eastAsia="Times New Roman" w:hAnsi="Times New Roman" w:cs="Times New Roman"/>
          <w:bCs/>
          <w:i/>
          <w:sz w:val="28"/>
          <w:szCs w:val="28"/>
          <w:lang w:eastAsia="uk-UA"/>
        </w:rPr>
        <w:t xml:space="preserve">Кадрове забезпечення  </w:t>
      </w:r>
      <w:proofErr w:type="spellStart"/>
      <w:r w:rsidRPr="00E826B3">
        <w:rPr>
          <w:rFonts w:ascii="Times New Roman" w:eastAsia="Times New Roman" w:hAnsi="Times New Roman" w:cs="Times New Roman"/>
          <w:bCs/>
          <w:i/>
          <w:sz w:val="28"/>
          <w:szCs w:val="28"/>
          <w:lang w:eastAsia="uk-UA"/>
        </w:rPr>
        <w:t>закладу</w:t>
      </w:r>
      <w:r w:rsidRPr="00E826B3">
        <w:rPr>
          <w:rFonts w:ascii="Times New Roman" w:eastAsia="Times New Roman" w:hAnsi="Times New Roman" w:cs="Times New Roman"/>
          <w:i/>
          <w:sz w:val="28"/>
          <w:szCs w:val="28"/>
          <w:lang w:eastAsia="uk-UA"/>
        </w:rPr>
        <w:t>  </w:t>
      </w:r>
      <w:r w:rsidRPr="00E826B3">
        <w:rPr>
          <w:rFonts w:ascii="Times New Roman" w:eastAsia="Times New Roman" w:hAnsi="Times New Roman" w:cs="Times New Roman"/>
          <w:bCs/>
          <w:i/>
          <w:sz w:val="28"/>
          <w:szCs w:val="28"/>
          <w:lang w:eastAsia="uk-UA"/>
        </w:rPr>
        <w:t>до</w:t>
      </w:r>
      <w:proofErr w:type="spellEnd"/>
      <w:r w:rsidRPr="00E826B3">
        <w:rPr>
          <w:rFonts w:ascii="Times New Roman" w:eastAsia="Times New Roman" w:hAnsi="Times New Roman" w:cs="Times New Roman"/>
          <w:bCs/>
          <w:i/>
          <w:sz w:val="28"/>
          <w:szCs w:val="28"/>
          <w:lang w:eastAsia="uk-UA"/>
        </w:rPr>
        <w:t>шкільної освіти</w:t>
      </w:r>
    </w:p>
    <w:p w:rsidR="00E503E0" w:rsidRPr="00E826B3" w:rsidRDefault="00E503E0" w:rsidP="00B5453F">
      <w:pPr>
        <w:shd w:val="clear" w:color="auto" w:fill="FFFFFF"/>
        <w:spacing w:after="0" w:line="240" w:lineRule="auto"/>
        <w:ind w:firstLine="284"/>
        <w:jc w:val="both"/>
        <w:rPr>
          <w:rFonts w:ascii="Arial" w:eastAsia="Times New Roman" w:hAnsi="Arial" w:cs="Arial"/>
          <w:sz w:val="28"/>
          <w:szCs w:val="28"/>
          <w:lang w:eastAsia="uk-UA"/>
        </w:rPr>
      </w:pPr>
      <w:r w:rsidRPr="00E826B3">
        <w:rPr>
          <w:rFonts w:ascii="Times New Roman" w:eastAsia="Times New Roman" w:hAnsi="Times New Roman" w:cs="Times New Roman"/>
          <w:sz w:val="28"/>
          <w:szCs w:val="28"/>
          <w:lang w:eastAsia="uk-UA"/>
        </w:rPr>
        <w:t> </w:t>
      </w:r>
      <w:r w:rsidRPr="00E826B3">
        <w:rPr>
          <w:rFonts w:ascii="Segoe UI" w:eastAsia="Times New Roman" w:hAnsi="Segoe UI" w:cs="Segoe UI"/>
          <w:sz w:val="18"/>
          <w:szCs w:val="18"/>
          <w:lang w:eastAsia="uk-UA"/>
        </w:rPr>
        <w:t>     </w:t>
      </w:r>
      <w:r w:rsidRPr="00E826B3">
        <w:rPr>
          <w:rFonts w:ascii="Times New Roman" w:eastAsia="Times New Roman" w:hAnsi="Times New Roman" w:cs="Times New Roman"/>
          <w:sz w:val="28"/>
          <w:szCs w:val="28"/>
          <w:lang w:eastAsia="uk-UA"/>
        </w:rPr>
        <w:t xml:space="preserve">Завдання щодо задоволення потреб в </w:t>
      </w:r>
      <w:proofErr w:type="spellStart"/>
      <w:r w:rsidRPr="00E826B3">
        <w:rPr>
          <w:rFonts w:ascii="Times New Roman" w:eastAsia="Times New Roman" w:hAnsi="Times New Roman" w:cs="Times New Roman"/>
          <w:sz w:val="28"/>
          <w:szCs w:val="28"/>
          <w:lang w:eastAsia="uk-UA"/>
        </w:rPr>
        <w:t>освітньо-виховній</w:t>
      </w:r>
      <w:proofErr w:type="spellEnd"/>
      <w:r w:rsidRPr="00E826B3">
        <w:rPr>
          <w:rFonts w:ascii="Times New Roman" w:eastAsia="Times New Roman" w:hAnsi="Times New Roman" w:cs="Times New Roman"/>
          <w:sz w:val="28"/>
          <w:szCs w:val="28"/>
          <w:lang w:eastAsia="uk-UA"/>
        </w:rPr>
        <w:t xml:space="preserve"> діяльності здійснює педагогічний колектив та обслуговуючий персонал закладу. Всього педагогічних працівників – 8 осіб. </w:t>
      </w:r>
    </w:p>
    <w:p w:rsidR="00E503E0" w:rsidRPr="00E826B3" w:rsidRDefault="00E503E0" w:rsidP="00B5453F">
      <w:pPr>
        <w:shd w:val="clear" w:color="auto" w:fill="FFFFFF"/>
        <w:spacing w:after="0" w:line="240" w:lineRule="auto"/>
        <w:ind w:firstLine="284"/>
        <w:jc w:val="both"/>
        <w:rPr>
          <w:rFonts w:ascii="Arial" w:eastAsia="Times New Roman" w:hAnsi="Arial" w:cs="Arial"/>
          <w:sz w:val="28"/>
          <w:szCs w:val="28"/>
          <w:lang w:eastAsia="uk-UA"/>
        </w:rPr>
      </w:pPr>
      <w:r w:rsidRPr="00E826B3">
        <w:rPr>
          <w:rFonts w:ascii="Times New Roman" w:eastAsia="Times New Roman" w:hAnsi="Times New Roman" w:cs="Times New Roman"/>
          <w:sz w:val="28"/>
          <w:szCs w:val="28"/>
          <w:lang w:eastAsia="uk-UA"/>
        </w:rPr>
        <w:t>          Директор:  Денисюк Ірина Олександрівна</w:t>
      </w:r>
    </w:p>
    <w:p w:rsidR="00E503E0" w:rsidRPr="00E826B3" w:rsidRDefault="00E503E0" w:rsidP="00B5453F">
      <w:pPr>
        <w:shd w:val="clear" w:color="auto" w:fill="FFFFFF"/>
        <w:spacing w:after="0" w:line="240" w:lineRule="auto"/>
        <w:ind w:firstLine="284"/>
        <w:jc w:val="both"/>
        <w:rPr>
          <w:rFonts w:ascii="Times New Roman" w:eastAsia="Times New Roman" w:hAnsi="Times New Roman" w:cs="Times New Roman"/>
          <w:sz w:val="28"/>
          <w:szCs w:val="28"/>
          <w:lang w:eastAsia="uk-UA"/>
        </w:rPr>
      </w:pPr>
      <w:r w:rsidRPr="00E826B3">
        <w:rPr>
          <w:rFonts w:ascii="Times New Roman" w:eastAsia="Times New Roman" w:hAnsi="Times New Roman" w:cs="Times New Roman"/>
          <w:sz w:val="28"/>
          <w:szCs w:val="28"/>
          <w:lang w:eastAsia="uk-UA"/>
        </w:rPr>
        <w:t>          </w:t>
      </w:r>
    </w:p>
    <w:p w:rsidR="00E503E0" w:rsidRPr="00E826B3" w:rsidRDefault="00E503E0" w:rsidP="00B5453F">
      <w:pPr>
        <w:shd w:val="clear" w:color="auto" w:fill="FFFFFF"/>
        <w:spacing w:after="0" w:line="240" w:lineRule="auto"/>
        <w:ind w:firstLine="284"/>
        <w:jc w:val="both"/>
        <w:rPr>
          <w:rFonts w:ascii="Times New Roman" w:eastAsia="Times New Roman" w:hAnsi="Times New Roman" w:cs="Times New Roman"/>
          <w:bCs/>
          <w:sz w:val="28"/>
          <w:szCs w:val="28"/>
          <w:lang w:eastAsia="uk-UA"/>
        </w:rPr>
      </w:pPr>
      <w:r w:rsidRPr="00E826B3">
        <w:rPr>
          <w:rFonts w:ascii="Times New Roman" w:eastAsia="Times New Roman" w:hAnsi="Times New Roman" w:cs="Times New Roman"/>
          <w:bCs/>
          <w:sz w:val="28"/>
          <w:szCs w:val="28"/>
          <w:lang w:eastAsia="uk-UA"/>
        </w:rPr>
        <w:t>Кваліфікаційний рівень педагогічних працівників</w:t>
      </w:r>
    </w:p>
    <w:tbl>
      <w:tblPr>
        <w:tblW w:w="0" w:type="auto"/>
        <w:tblInd w:w="137"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91"/>
        <w:gridCol w:w="2981"/>
        <w:gridCol w:w="3188"/>
        <w:gridCol w:w="2591"/>
      </w:tblGrid>
      <w:tr w:rsidR="00E503E0" w:rsidRPr="00092636" w:rsidTr="002236B4">
        <w:tc>
          <w:tcPr>
            <w:tcW w:w="491" w:type="dxa"/>
            <w:tcBorders>
              <w:bottom w:val="single" w:sz="6" w:space="0" w:color="000000"/>
              <w:right w:val="single" w:sz="6" w:space="0" w:color="000000"/>
            </w:tcBorders>
            <w:shd w:val="clear" w:color="auto" w:fill="D9D9D9"/>
            <w:tcMar>
              <w:top w:w="0" w:type="dxa"/>
              <w:left w:w="101" w:type="dxa"/>
              <w:bottom w:w="0" w:type="dxa"/>
              <w:right w:w="101" w:type="dxa"/>
            </w:tcMar>
            <w:hideMark/>
          </w:tcPr>
          <w:p w:rsidR="00E503E0" w:rsidRPr="00092636" w:rsidRDefault="00E503E0" w:rsidP="0090473E">
            <w:pPr>
              <w:spacing w:after="0" w:line="240" w:lineRule="auto"/>
              <w:jc w:val="both"/>
              <w:rPr>
                <w:rFonts w:ascii="Arial" w:eastAsia="Times New Roman" w:hAnsi="Arial" w:cs="Arial"/>
                <w:sz w:val="24"/>
                <w:szCs w:val="24"/>
                <w:lang w:eastAsia="uk-UA"/>
              </w:rPr>
            </w:pPr>
            <w:r w:rsidRPr="00092636">
              <w:rPr>
                <w:rFonts w:ascii="Times New Roman" w:eastAsia="Times New Roman" w:hAnsi="Times New Roman" w:cs="Times New Roman"/>
                <w:i/>
                <w:iCs/>
                <w:sz w:val="28"/>
                <w:szCs w:val="28"/>
                <w:lang w:eastAsia="uk-UA"/>
              </w:rPr>
              <w:t>№</w:t>
            </w:r>
          </w:p>
        </w:tc>
        <w:tc>
          <w:tcPr>
            <w:tcW w:w="2981" w:type="dxa"/>
            <w:tcBorders>
              <w:left w:val="single" w:sz="6" w:space="0" w:color="000000"/>
              <w:bottom w:val="single" w:sz="6" w:space="0" w:color="000000"/>
              <w:right w:val="single" w:sz="6" w:space="0" w:color="000000"/>
            </w:tcBorders>
            <w:shd w:val="clear" w:color="auto" w:fill="D9D9D9"/>
            <w:tcMar>
              <w:top w:w="0" w:type="dxa"/>
              <w:left w:w="101" w:type="dxa"/>
              <w:bottom w:w="0" w:type="dxa"/>
              <w:right w:w="101" w:type="dxa"/>
            </w:tcMar>
            <w:hideMark/>
          </w:tcPr>
          <w:p w:rsidR="00E503E0" w:rsidRPr="00092636" w:rsidRDefault="00E503E0" w:rsidP="0090473E">
            <w:pPr>
              <w:spacing w:after="0" w:line="240" w:lineRule="auto"/>
              <w:ind w:firstLine="284"/>
              <w:jc w:val="both"/>
              <w:rPr>
                <w:rFonts w:ascii="Arial" w:eastAsia="Times New Roman" w:hAnsi="Arial" w:cs="Arial"/>
                <w:sz w:val="24"/>
                <w:szCs w:val="24"/>
                <w:lang w:eastAsia="uk-UA"/>
              </w:rPr>
            </w:pPr>
            <w:r w:rsidRPr="00092636">
              <w:rPr>
                <w:rFonts w:ascii="Times New Roman" w:eastAsia="Times New Roman" w:hAnsi="Times New Roman" w:cs="Times New Roman"/>
                <w:i/>
                <w:iCs/>
                <w:sz w:val="28"/>
                <w:szCs w:val="28"/>
                <w:lang w:eastAsia="uk-UA"/>
              </w:rPr>
              <w:t>Кваліфікаційна категорія</w:t>
            </w:r>
          </w:p>
        </w:tc>
        <w:tc>
          <w:tcPr>
            <w:tcW w:w="3188" w:type="dxa"/>
            <w:tcBorders>
              <w:left w:val="single" w:sz="6" w:space="0" w:color="000000"/>
              <w:bottom w:val="single" w:sz="6" w:space="0" w:color="000000"/>
              <w:right w:val="single" w:sz="6" w:space="0" w:color="000000"/>
            </w:tcBorders>
            <w:shd w:val="clear" w:color="auto" w:fill="D9D9D9"/>
            <w:tcMar>
              <w:top w:w="0" w:type="dxa"/>
              <w:left w:w="101" w:type="dxa"/>
              <w:bottom w:w="0" w:type="dxa"/>
              <w:right w:w="101" w:type="dxa"/>
            </w:tcMar>
            <w:hideMark/>
          </w:tcPr>
          <w:p w:rsidR="00E503E0" w:rsidRPr="00092636" w:rsidRDefault="00E503E0" w:rsidP="0090473E">
            <w:pPr>
              <w:spacing w:after="0" w:line="240" w:lineRule="auto"/>
              <w:jc w:val="both"/>
              <w:rPr>
                <w:rFonts w:ascii="Arial" w:eastAsia="Times New Roman" w:hAnsi="Arial" w:cs="Arial"/>
                <w:sz w:val="24"/>
                <w:szCs w:val="24"/>
                <w:lang w:eastAsia="uk-UA"/>
              </w:rPr>
            </w:pPr>
            <w:r w:rsidRPr="00092636">
              <w:rPr>
                <w:rFonts w:ascii="Times New Roman" w:eastAsia="Times New Roman" w:hAnsi="Times New Roman" w:cs="Times New Roman"/>
                <w:i/>
                <w:iCs/>
                <w:sz w:val="28"/>
                <w:szCs w:val="28"/>
                <w:lang w:eastAsia="uk-UA"/>
              </w:rPr>
              <w:t>Кількість</w:t>
            </w:r>
          </w:p>
        </w:tc>
        <w:tc>
          <w:tcPr>
            <w:tcW w:w="2591" w:type="dxa"/>
            <w:tcBorders>
              <w:left w:val="single" w:sz="6" w:space="0" w:color="000000"/>
              <w:bottom w:val="single" w:sz="6" w:space="0" w:color="000000"/>
            </w:tcBorders>
            <w:shd w:val="clear" w:color="auto" w:fill="D9D9D9"/>
            <w:tcMar>
              <w:top w:w="0" w:type="dxa"/>
              <w:left w:w="101" w:type="dxa"/>
              <w:bottom w:w="0" w:type="dxa"/>
              <w:right w:w="101" w:type="dxa"/>
            </w:tcMar>
            <w:hideMark/>
          </w:tcPr>
          <w:p w:rsidR="00E503E0" w:rsidRPr="00092636" w:rsidRDefault="00E503E0" w:rsidP="0090473E">
            <w:pPr>
              <w:spacing w:after="0" w:line="240" w:lineRule="auto"/>
              <w:ind w:firstLine="284"/>
              <w:jc w:val="both"/>
              <w:rPr>
                <w:rFonts w:ascii="Arial" w:eastAsia="Times New Roman" w:hAnsi="Arial" w:cs="Arial"/>
                <w:sz w:val="24"/>
                <w:szCs w:val="24"/>
                <w:lang w:eastAsia="uk-UA"/>
              </w:rPr>
            </w:pPr>
            <w:r w:rsidRPr="00092636">
              <w:rPr>
                <w:rFonts w:ascii="Times New Roman" w:eastAsia="Times New Roman" w:hAnsi="Times New Roman" w:cs="Times New Roman"/>
                <w:sz w:val="28"/>
                <w:szCs w:val="28"/>
                <w:lang w:eastAsia="uk-UA"/>
              </w:rPr>
              <w:t>%</w:t>
            </w:r>
          </w:p>
        </w:tc>
      </w:tr>
      <w:tr w:rsidR="00E503E0" w:rsidRPr="00092636" w:rsidTr="002236B4">
        <w:tc>
          <w:tcPr>
            <w:tcW w:w="491"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E503E0" w:rsidRPr="00092636" w:rsidRDefault="00E503E0" w:rsidP="0090473E">
            <w:pPr>
              <w:spacing w:after="0" w:line="240" w:lineRule="auto"/>
              <w:jc w:val="both"/>
              <w:rPr>
                <w:rFonts w:ascii="Arial" w:eastAsia="Times New Roman" w:hAnsi="Arial" w:cs="Arial"/>
                <w:sz w:val="24"/>
                <w:szCs w:val="24"/>
                <w:lang w:eastAsia="uk-UA"/>
              </w:rPr>
            </w:pPr>
            <w:r w:rsidRPr="00092636">
              <w:rPr>
                <w:rFonts w:ascii="Times New Roman" w:eastAsia="Times New Roman" w:hAnsi="Times New Roman" w:cs="Times New Roman"/>
                <w:sz w:val="28"/>
                <w:szCs w:val="28"/>
                <w:lang w:eastAsia="uk-UA"/>
              </w:rPr>
              <w:t>1</w:t>
            </w:r>
          </w:p>
        </w:tc>
        <w:tc>
          <w:tcPr>
            <w:tcW w:w="29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E503E0" w:rsidRPr="00092636" w:rsidRDefault="00E503E0" w:rsidP="0090473E">
            <w:pPr>
              <w:spacing w:after="0" w:line="240" w:lineRule="auto"/>
              <w:ind w:firstLine="284"/>
              <w:jc w:val="both"/>
              <w:rPr>
                <w:rFonts w:ascii="Arial" w:eastAsia="Times New Roman" w:hAnsi="Arial" w:cs="Arial"/>
                <w:sz w:val="24"/>
                <w:szCs w:val="24"/>
                <w:lang w:eastAsia="uk-UA"/>
              </w:rPr>
            </w:pPr>
            <w:r w:rsidRPr="00092636">
              <w:rPr>
                <w:rFonts w:ascii="Times New Roman" w:eastAsia="Times New Roman" w:hAnsi="Times New Roman" w:cs="Times New Roman"/>
                <w:sz w:val="28"/>
                <w:szCs w:val="28"/>
                <w:lang w:eastAsia="uk-UA"/>
              </w:rPr>
              <w:t>Спеціаліст</w:t>
            </w:r>
          </w:p>
        </w:tc>
        <w:tc>
          <w:tcPr>
            <w:tcW w:w="3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E503E0" w:rsidRPr="00092636" w:rsidRDefault="00E503E0" w:rsidP="0090473E">
            <w:pPr>
              <w:spacing w:after="0" w:line="240" w:lineRule="auto"/>
              <w:ind w:firstLine="284"/>
              <w:jc w:val="both"/>
              <w:rPr>
                <w:rFonts w:ascii="Arial" w:eastAsia="Times New Roman" w:hAnsi="Arial" w:cs="Arial"/>
                <w:sz w:val="24"/>
                <w:szCs w:val="24"/>
                <w:lang w:eastAsia="uk-UA"/>
              </w:rPr>
            </w:pPr>
            <w:r w:rsidRPr="00092636">
              <w:rPr>
                <w:rFonts w:ascii="Times New Roman" w:eastAsia="Times New Roman" w:hAnsi="Times New Roman" w:cs="Times New Roman"/>
                <w:sz w:val="28"/>
                <w:szCs w:val="28"/>
                <w:lang w:eastAsia="uk-UA"/>
              </w:rPr>
              <w:t>   2</w:t>
            </w:r>
          </w:p>
        </w:tc>
        <w:tc>
          <w:tcPr>
            <w:tcW w:w="259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E503E0" w:rsidRPr="00092636" w:rsidRDefault="00E503E0" w:rsidP="0090473E">
            <w:pPr>
              <w:spacing w:after="0" w:line="240" w:lineRule="auto"/>
              <w:ind w:firstLine="284"/>
              <w:jc w:val="both"/>
              <w:rPr>
                <w:rFonts w:ascii="Arial" w:eastAsia="Times New Roman" w:hAnsi="Arial" w:cs="Arial"/>
                <w:sz w:val="24"/>
                <w:szCs w:val="24"/>
                <w:lang w:eastAsia="uk-UA"/>
              </w:rPr>
            </w:pPr>
            <w:r w:rsidRPr="00092636">
              <w:rPr>
                <w:rFonts w:ascii="Times New Roman" w:eastAsia="Times New Roman" w:hAnsi="Times New Roman" w:cs="Times New Roman"/>
                <w:i/>
                <w:iCs/>
                <w:sz w:val="28"/>
                <w:szCs w:val="28"/>
                <w:lang w:eastAsia="uk-UA"/>
              </w:rPr>
              <w:t> </w:t>
            </w:r>
            <w:r w:rsidRPr="00092636">
              <w:rPr>
                <w:rFonts w:ascii="Times New Roman" w:eastAsia="Times New Roman" w:hAnsi="Times New Roman" w:cs="Times New Roman"/>
                <w:sz w:val="28"/>
                <w:szCs w:val="28"/>
                <w:lang w:eastAsia="uk-UA"/>
              </w:rPr>
              <w:t>25</w:t>
            </w:r>
          </w:p>
        </w:tc>
      </w:tr>
      <w:tr w:rsidR="00E503E0" w:rsidRPr="00092636" w:rsidTr="002236B4">
        <w:tc>
          <w:tcPr>
            <w:tcW w:w="491"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E503E0" w:rsidRPr="00092636" w:rsidRDefault="00E503E0" w:rsidP="0090473E">
            <w:pPr>
              <w:spacing w:after="0" w:line="240" w:lineRule="auto"/>
              <w:jc w:val="both"/>
              <w:rPr>
                <w:rFonts w:ascii="Arial" w:eastAsia="Times New Roman" w:hAnsi="Arial" w:cs="Arial"/>
                <w:sz w:val="24"/>
                <w:szCs w:val="24"/>
                <w:lang w:eastAsia="uk-UA"/>
              </w:rPr>
            </w:pPr>
            <w:r w:rsidRPr="00092636">
              <w:rPr>
                <w:rFonts w:ascii="Times New Roman" w:eastAsia="Times New Roman" w:hAnsi="Times New Roman" w:cs="Times New Roman"/>
                <w:sz w:val="28"/>
                <w:szCs w:val="28"/>
                <w:lang w:eastAsia="uk-UA"/>
              </w:rPr>
              <w:t>2</w:t>
            </w:r>
          </w:p>
        </w:tc>
        <w:tc>
          <w:tcPr>
            <w:tcW w:w="29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E503E0" w:rsidRPr="00092636" w:rsidRDefault="00E503E0" w:rsidP="0090473E">
            <w:pPr>
              <w:spacing w:after="0" w:line="240" w:lineRule="auto"/>
              <w:ind w:firstLine="284"/>
              <w:jc w:val="both"/>
              <w:rPr>
                <w:rFonts w:ascii="Arial" w:eastAsia="Times New Roman" w:hAnsi="Arial" w:cs="Arial"/>
                <w:sz w:val="24"/>
                <w:szCs w:val="24"/>
                <w:lang w:eastAsia="uk-UA"/>
              </w:rPr>
            </w:pPr>
            <w:r w:rsidRPr="00092636">
              <w:rPr>
                <w:rFonts w:ascii="Times New Roman" w:eastAsia="Times New Roman" w:hAnsi="Times New Roman" w:cs="Times New Roman"/>
                <w:sz w:val="28"/>
                <w:szCs w:val="28"/>
                <w:lang w:eastAsia="uk-UA"/>
              </w:rPr>
              <w:t>ІІ категорія</w:t>
            </w:r>
          </w:p>
        </w:tc>
        <w:tc>
          <w:tcPr>
            <w:tcW w:w="3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E503E0" w:rsidRPr="00092636" w:rsidRDefault="00E503E0" w:rsidP="0090473E">
            <w:pPr>
              <w:spacing w:after="0" w:line="240" w:lineRule="auto"/>
              <w:ind w:firstLine="284"/>
              <w:jc w:val="both"/>
              <w:rPr>
                <w:rFonts w:ascii="Arial" w:eastAsia="Times New Roman" w:hAnsi="Arial" w:cs="Arial"/>
                <w:sz w:val="24"/>
                <w:szCs w:val="24"/>
                <w:lang w:eastAsia="uk-UA"/>
              </w:rPr>
            </w:pPr>
            <w:r w:rsidRPr="00092636">
              <w:rPr>
                <w:rFonts w:ascii="Times New Roman" w:eastAsia="Times New Roman" w:hAnsi="Times New Roman" w:cs="Times New Roman"/>
                <w:sz w:val="28"/>
                <w:szCs w:val="28"/>
                <w:lang w:eastAsia="uk-UA"/>
              </w:rPr>
              <w:t>   1</w:t>
            </w:r>
          </w:p>
        </w:tc>
        <w:tc>
          <w:tcPr>
            <w:tcW w:w="259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E503E0" w:rsidRPr="00092636" w:rsidRDefault="00E503E0" w:rsidP="0090473E">
            <w:pPr>
              <w:spacing w:after="0" w:line="240" w:lineRule="auto"/>
              <w:ind w:firstLine="284"/>
              <w:jc w:val="both"/>
              <w:rPr>
                <w:rFonts w:ascii="Arial" w:eastAsia="Times New Roman" w:hAnsi="Arial" w:cs="Arial"/>
                <w:sz w:val="24"/>
                <w:szCs w:val="24"/>
                <w:lang w:eastAsia="uk-UA"/>
              </w:rPr>
            </w:pPr>
            <w:r w:rsidRPr="00092636">
              <w:rPr>
                <w:rFonts w:ascii="Times New Roman" w:eastAsia="Times New Roman" w:hAnsi="Times New Roman" w:cs="Times New Roman"/>
                <w:sz w:val="28"/>
                <w:szCs w:val="28"/>
                <w:lang w:eastAsia="uk-UA"/>
              </w:rPr>
              <w:t> 12.5</w:t>
            </w:r>
          </w:p>
        </w:tc>
      </w:tr>
      <w:tr w:rsidR="00E503E0" w:rsidRPr="00092636" w:rsidTr="002236B4">
        <w:tc>
          <w:tcPr>
            <w:tcW w:w="491"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E503E0" w:rsidRPr="00092636" w:rsidRDefault="00E503E0" w:rsidP="0090473E">
            <w:pPr>
              <w:spacing w:after="0" w:line="240" w:lineRule="auto"/>
              <w:jc w:val="both"/>
              <w:rPr>
                <w:rFonts w:ascii="Arial" w:eastAsia="Times New Roman" w:hAnsi="Arial" w:cs="Arial"/>
                <w:sz w:val="24"/>
                <w:szCs w:val="24"/>
                <w:lang w:eastAsia="uk-UA"/>
              </w:rPr>
            </w:pPr>
            <w:r w:rsidRPr="00092636">
              <w:rPr>
                <w:rFonts w:ascii="Times New Roman" w:eastAsia="Times New Roman" w:hAnsi="Times New Roman" w:cs="Times New Roman"/>
                <w:sz w:val="28"/>
                <w:szCs w:val="28"/>
                <w:lang w:eastAsia="uk-UA"/>
              </w:rPr>
              <w:t>3</w:t>
            </w:r>
          </w:p>
        </w:tc>
        <w:tc>
          <w:tcPr>
            <w:tcW w:w="29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E503E0" w:rsidRPr="00092636" w:rsidRDefault="00E503E0" w:rsidP="0090473E">
            <w:pPr>
              <w:spacing w:after="0" w:line="240" w:lineRule="auto"/>
              <w:ind w:firstLine="284"/>
              <w:jc w:val="both"/>
              <w:rPr>
                <w:rFonts w:ascii="Arial" w:eastAsia="Times New Roman" w:hAnsi="Arial" w:cs="Arial"/>
                <w:sz w:val="24"/>
                <w:szCs w:val="24"/>
                <w:lang w:eastAsia="uk-UA"/>
              </w:rPr>
            </w:pPr>
            <w:r w:rsidRPr="00092636">
              <w:rPr>
                <w:rFonts w:ascii="Times New Roman" w:eastAsia="Times New Roman" w:hAnsi="Times New Roman" w:cs="Times New Roman"/>
                <w:sz w:val="28"/>
                <w:szCs w:val="28"/>
                <w:lang w:eastAsia="uk-UA"/>
              </w:rPr>
              <w:t>І категорія</w:t>
            </w:r>
          </w:p>
        </w:tc>
        <w:tc>
          <w:tcPr>
            <w:tcW w:w="3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E503E0" w:rsidRPr="00092636" w:rsidRDefault="00E503E0" w:rsidP="0090473E">
            <w:pPr>
              <w:spacing w:after="0" w:line="240" w:lineRule="auto"/>
              <w:ind w:firstLine="284"/>
              <w:jc w:val="both"/>
              <w:rPr>
                <w:rFonts w:ascii="Arial" w:eastAsia="Times New Roman" w:hAnsi="Arial" w:cs="Arial"/>
                <w:sz w:val="24"/>
                <w:szCs w:val="24"/>
                <w:lang w:eastAsia="uk-UA"/>
              </w:rPr>
            </w:pPr>
            <w:r w:rsidRPr="00092636">
              <w:rPr>
                <w:rFonts w:ascii="Times New Roman" w:eastAsia="Times New Roman" w:hAnsi="Times New Roman" w:cs="Times New Roman"/>
                <w:sz w:val="28"/>
                <w:szCs w:val="28"/>
                <w:lang w:eastAsia="uk-UA"/>
              </w:rPr>
              <w:t>   4</w:t>
            </w:r>
          </w:p>
        </w:tc>
        <w:tc>
          <w:tcPr>
            <w:tcW w:w="259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E503E0" w:rsidRPr="00092636" w:rsidRDefault="00E503E0" w:rsidP="0090473E">
            <w:pPr>
              <w:spacing w:after="0" w:line="240" w:lineRule="auto"/>
              <w:ind w:firstLine="284"/>
              <w:jc w:val="both"/>
              <w:rPr>
                <w:rFonts w:ascii="Arial" w:eastAsia="Times New Roman" w:hAnsi="Arial" w:cs="Arial"/>
                <w:sz w:val="24"/>
                <w:szCs w:val="24"/>
                <w:lang w:eastAsia="uk-UA"/>
              </w:rPr>
            </w:pPr>
            <w:r w:rsidRPr="00092636">
              <w:rPr>
                <w:rFonts w:ascii="Times New Roman" w:eastAsia="Times New Roman" w:hAnsi="Times New Roman" w:cs="Times New Roman"/>
                <w:sz w:val="28"/>
                <w:szCs w:val="28"/>
                <w:lang w:eastAsia="uk-UA"/>
              </w:rPr>
              <w:t> 50</w:t>
            </w:r>
          </w:p>
        </w:tc>
      </w:tr>
      <w:tr w:rsidR="00E503E0" w:rsidRPr="00092636" w:rsidTr="002236B4">
        <w:tc>
          <w:tcPr>
            <w:tcW w:w="491"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E503E0" w:rsidRPr="00092636" w:rsidRDefault="00E503E0" w:rsidP="0090473E">
            <w:pPr>
              <w:spacing w:after="0" w:line="240" w:lineRule="auto"/>
              <w:jc w:val="both"/>
              <w:rPr>
                <w:rFonts w:ascii="Arial" w:eastAsia="Times New Roman" w:hAnsi="Arial" w:cs="Arial"/>
                <w:sz w:val="24"/>
                <w:szCs w:val="24"/>
                <w:lang w:eastAsia="uk-UA"/>
              </w:rPr>
            </w:pPr>
            <w:r w:rsidRPr="00092636">
              <w:rPr>
                <w:rFonts w:ascii="Times New Roman" w:eastAsia="Times New Roman" w:hAnsi="Times New Roman" w:cs="Times New Roman"/>
                <w:sz w:val="28"/>
                <w:szCs w:val="28"/>
                <w:lang w:eastAsia="uk-UA"/>
              </w:rPr>
              <w:t>4</w:t>
            </w:r>
          </w:p>
        </w:tc>
        <w:tc>
          <w:tcPr>
            <w:tcW w:w="29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E503E0" w:rsidRPr="00092636" w:rsidRDefault="00E503E0" w:rsidP="0090473E">
            <w:pPr>
              <w:spacing w:after="0" w:line="240" w:lineRule="auto"/>
              <w:ind w:firstLine="284"/>
              <w:jc w:val="both"/>
              <w:rPr>
                <w:rFonts w:ascii="Arial" w:eastAsia="Times New Roman" w:hAnsi="Arial" w:cs="Arial"/>
                <w:sz w:val="24"/>
                <w:szCs w:val="24"/>
                <w:lang w:eastAsia="uk-UA"/>
              </w:rPr>
            </w:pPr>
            <w:r w:rsidRPr="00092636">
              <w:rPr>
                <w:rFonts w:ascii="Times New Roman" w:eastAsia="Times New Roman" w:hAnsi="Times New Roman" w:cs="Times New Roman"/>
                <w:sz w:val="28"/>
                <w:szCs w:val="28"/>
                <w:lang w:eastAsia="uk-UA"/>
              </w:rPr>
              <w:t>Вища категорія</w:t>
            </w:r>
          </w:p>
        </w:tc>
        <w:tc>
          <w:tcPr>
            <w:tcW w:w="3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E503E0" w:rsidRPr="00092636" w:rsidRDefault="00E503E0" w:rsidP="0090473E">
            <w:pPr>
              <w:spacing w:after="0" w:line="240" w:lineRule="auto"/>
              <w:ind w:firstLine="284"/>
              <w:jc w:val="both"/>
              <w:rPr>
                <w:rFonts w:ascii="Arial" w:eastAsia="Times New Roman" w:hAnsi="Arial" w:cs="Arial"/>
                <w:sz w:val="24"/>
                <w:szCs w:val="24"/>
                <w:lang w:eastAsia="uk-UA"/>
              </w:rPr>
            </w:pPr>
            <w:r w:rsidRPr="00092636">
              <w:rPr>
                <w:rFonts w:ascii="Times New Roman" w:eastAsia="Times New Roman" w:hAnsi="Times New Roman" w:cs="Times New Roman"/>
                <w:sz w:val="28"/>
                <w:szCs w:val="28"/>
                <w:lang w:eastAsia="uk-UA"/>
              </w:rPr>
              <w:t>   1</w:t>
            </w:r>
          </w:p>
        </w:tc>
        <w:tc>
          <w:tcPr>
            <w:tcW w:w="259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E503E0" w:rsidRPr="00092636" w:rsidRDefault="00E503E0" w:rsidP="0090473E">
            <w:pPr>
              <w:spacing w:after="0" w:line="240" w:lineRule="auto"/>
              <w:ind w:firstLine="284"/>
              <w:jc w:val="both"/>
              <w:rPr>
                <w:rFonts w:ascii="Arial" w:eastAsia="Times New Roman" w:hAnsi="Arial" w:cs="Arial"/>
                <w:sz w:val="24"/>
                <w:szCs w:val="24"/>
                <w:lang w:eastAsia="uk-UA"/>
              </w:rPr>
            </w:pPr>
            <w:r w:rsidRPr="00092636">
              <w:rPr>
                <w:rFonts w:ascii="Times New Roman" w:eastAsia="Times New Roman" w:hAnsi="Times New Roman" w:cs="Times New Roman"/>
                <w:sz w:val="28"/>
                <w:szCs w:val="28"/>
                <w:lang w:eastAsia="uk-UA"/>
              </w:rPr>
              <w:t>  12.5</w:t>
            </w:r>
          </w:p>
        </w:tc>
      </w:tr>
      <w:tr w:rsidR="00E503E0" w:rsidRPr="00092636" w:rsidTr="002236B4">
        <w:tc>
          <w:tcPr>
            <w:tcW w:w="491"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E503E0" w:rsidRPr="00092636" w:rsidRDefault="00E503E0" w:rsidP="0090473E">
            <w:pPr>
              <w:spacing w:after="0" w:line="240" w:lineRule="auto"/>
              <w:jc w:val="both"/>
              <w:rPr>
                <w:rFonts w:ascii="Arial" w:eastAsia="Times New Roman" w:hAnsi="Arial" w:cs="Arial"/>
                <w:sz w:val="24"/>
                <w:szCs w:val="24"/>
                <w:lang w:eastAsia="uk-UA"/>
              </w:rPr>
            </w:pPr>
            <w:r w:rsidRPr="00092636">
              <w:rPr>
                <w:rFonts w:ascii="Times New Roman" w:eastAsia="Times New Roman" w:hAnsi="Times New Roman" w:cs="Times New Roman"/>
                <w:sz w:val="28"/>
                <w:szCs w:val="28"/>
                <w:lang w:eastAsia="uk-UA"/>
              </w:rPr>
              <w:t>5</w:t>
            </w:r>
          </w:p>
        </w:tc>
        <w:tc>
          <w:tcPr>
            <w:tcW w:w="29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E503E0" w:rsidRPr="00092636" w:rsidRDefault="00E503E0" w:rsidP="0090473E">
            <w:pPr>
              <w:spacing w:after="0" w:line="240" w:lineRule="auto"/>
              <w:ind w:firstLine="284"/>
              <w:jc w:val="both"/>
              <w:rPr>
                <w:rFonts w:ascii="Arial" w:eastAsia="Times New Roman" w:hAnsi="Arial" w:cs="Arial"/>
                <w:sz w:val="24"/>
                <w:szCs w:val="24"/>
                <w:lang w:eastAsia="uk-UA"/>
              </w:rPr>
            </w:pPr>
            <w:r w:rsidRPr="00092636">
              <w:rPr>
                <w:rFonts w:ascii="Times New Roman" w:eastAsia="Times New Roman" w:hAnsi="Times New Roman" w:cs="Times New Roman"/>
                <w:sz w:val="28"/>
                <w:szCs w:val="28"/>
                <w:lang w:eastAsia="uk-UA"/>
              </w:rPr>
              <w:t>Педагогічні звання</w:t>
            </w:r>
          </w:p>
        </w:tc>
        <w:tc>
          <w:tcPr>
            <w:tcW w:w="3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E503E0" w:rsidRPr="00092636" w:rsidRDefault="00E503E0" w:rsidP="0090473E">
            <w:pPr>
              <w:spacing w:after="0" w:line="240" w:lineRule="auto"/>
              <w:ind w:firstLine="284"/>
              <w:jc w:val="both"/>
              <w:rPr>
                <w:rFonts w:ascii="Arial" w:eastAsia="Times New Roman" w:hAnsi="Arial" w:cs="Arial"/>
                <w:sz w:val="24"/>
                <w:szCs w:val="24"/>
                <w:lang w:eastAsia="uk-UA"/>
              </w:rPr>
            </w:pPr>
            <w:r w:rsidRPr="00092636">
              <w:rPr>
                <w:rFonts w:ascii="Times New Roman" w:eastAsia="Times New Roman" w:hAnsi="Times New Roman" w:cs="Times New Roman"/>
                <w:sz w:val="28"/>
                <w:szCs w:val="28"/>
                <w:lang w:eastAsia="uk-UA"/>
              </w:rPr>
              <w:t>   –</w:t>
            </w:r>
          </w:p>
        </w:tc>
        <w:tc>
          <w:tcPr>
            <w:tcW w:w="259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E503E0" w:rsidRPr="00092636" w:rsidRDefault="00E503E0" w:rsidP="0090473E">
            <w:pPr>
              <w:spacing w:after="0" w:line="240" w:lineRule="auto"/>
              <w:ind w:firstLine="284"/>
              <w:jc w:val="both"/>
              <w:rPr>
                <w:rFonts w:ascii="Arial" w:eastAsia="Times New Roman" w:hAnsi="Arial" w:cs="Arial"/>
                <w:sz w:val="24"/>
                <w:szCs w:val="24"/>
                <w:lang w:eastAsia="uk-UA"/>
              </w:rPr>
            </w:pPr>
            <w:r w:rsidRPr="00092636">
              <w:rPr>
                <w:rFonts w:ascii="Times New Roman" w:eastAsia="Times New Roman" w:hAnsi="Times New Roman" w:cs="Times New Roman"/>
                <w:sz w:val="28"/>
                <w:szCs w:val="28"/>
                <w:lang w:eastAsia="uk-UA"/>
              </w:rPr>
              <w:t>  –</w:t>
            </w:r>
          </w:p>
        </w:tc>
      </w:tr>
      <w:tr w:rsidR="00E503E0" w:rsidRPr="00092636" w:rsidTr="002236B4">
        <w:tc>
          <w:tcPr>
            <w:tcW w:w="491" w:type="dxa"/>
            <w:tcBorders>
              <w:top w:val="single" w:sz="6" w:space="0" w:color="000000"/>
              <w:right w:val="single" w:sz="6" w:space="0" w:color="000000"/>
            </w:tcBorders>
            <w:shd w:val="clear" w:color="auto" w:fill="FFFFFF"/>
            <w:tcMar>
              <w:top w:w="0" w:type="dxa"/>
              <w:left w:w="101" w:type="dxa"/>
              <w:bottom w:w="0" w:type="dxa"/>
              <w:right w:w="101" w:type="dxa"/>
            </w:tcMar>
            <w:hideMark/>
          </w:tcPr>
          <w:p w:rsidR="00E503E0" w:rsidRPr="00092636" w:rsidRDefault="00E503E0" w:rsidP="0090473E">
            <w:pPr>
              <w:spacing w:after="0" w:line="240" w:lineRule="auto"/>
              <w:jc w:val="both"/>
              <w:rPr>
                <w:rFonts w:ascii="Arial" w:eastAsia="Times New Roman" w:hAnsi="Arial" w:cs="Arial"/>
                <w:sz w:val="24"/>
                <w:szCs w:val="24"/>
                <w:lang w:eastAsia="uk-UA"/>
              </w:rPr>
            </w:pPr>
            <w:r w:rsidRPr="00092636">
              <w:rPr>
                <w:rFonts w:ascii="Times New Roman" w:eastAsia="Times New Roman" w:hAnsi="Times New Roman" w:cs="Times New Roman"/>
                <w:sz w:val="28"/>
                <w:szCs w:val="28"/>
                <w:lang w:eastAsia="uk-UA"/>
              </w:rPr>
              <w:t>6</w:t>
            </w:r>
          </w:p>
        </w:tc>
        <w:tc>
          <w:tcPr>
            <w:tcW w:w="2981"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E503E0" w:rsidRPr="00092636" w:rsidRDefault="00E503E0" w:rsidP="0090473E">
            <w:pPr>
              <w:spacing w:after="0" w:line="240" w:lineRule="auto"/>
              <w:ind w:firstLine="284"/>
              <w:jc w:val="both"/>
              <w:rPr>
                <w:rFonts w:ascii="Arial" w:eastAsia="Times New Roman" w:hAnsi="Arial" w:cs="Arial"/>
                <w:sz w:val="24"/>
                <w:szCs w:val="24"/>
                <w:lang w:eastAsia="uk-UA"/>
              </w:rPr>
            </w:pPr>
            <w:r w:rsidRPr="00092636">
              <w:rPr>
                <w:rFonts w:ascii="Times New Roman" w:eastAsia="Times New Roman" w:hAnsi="Times New Roman" w:cs="Times New Roman"/>
                <w:sz w:val="28"/>
                <w:szCs w:val="28"/>
                <w:lang w:eastAsia="uk-UA"/>
              </w:rPr>
              <w:t>Науковий ступінь</w:t>
            </w:r>
          </w:p>
        </w:tc>
        <w:tc>
          <w:tcPr>
            <w:tcW w:w="3188"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E503E0" w:rsidRPr="00092636" w:rsidRDefault="00E503E0" w:rsidP="0090473E">
            <w:pPr>
              <w:spacing w:after="0" w:line="240" w:lineRule="auto"/>
              <w:ind w:firstLine="284"/>
              <w:jc w:val="both"/>
              <w:rPr>
                <w:rFonts w:ascii="Arial" w:eastAsia="Times New Roman" w:hAnsi="Arial" w:cs="Arial"/>
                <w:sz w:val="24"/>
                <w:szCs w:val="24"/>
                <w:lang w:eastAsia="uk-UA"/>
              </w:rPr>
            </w:pPr>
            <w:r w:rsidRPr="00092636">
              <w:rPr>
                <w:rFonts w:ascii="Times New Roman" w:eastAsia="Times New Roman" w:hAnsi="Times New Roman" w:cs="Times New Roman"/>
                <w:sz w:val="28"/>
                <w:szCs w:val="28"/>
                <w:lang w:eastAsia="uk-UA"/>
              </w:rPr>
              <w:t>   –</w:t>
            </w:r>
          </w:p>
        </w:tc>
        <w:tc>
          <w:tcPr>
            <w:tcW w:w="2591" w:type="dxa"/>
            <w:tcBorders>
              <w:top w:val="single" w:sz="6" w:space="0" w:color="000000"/>
              <w:left w:val="single" w:sz="6" w:space="0" w:color="000000"/>
            </w:tcBorders>
            <w:shd w:val="clear" w:color="auto" w:fill="FFFFFF"/>
            <w:tcMar>
              <w:top w:w="0" w:type="dxa"/>
              <w:left w:w="101" w:type="dxa"/>
              <w:bottom w:w="0" w:type="dxa"/>
              <w:right w:w="101" w:type="dxa"/>
            </w:tcMar>
            <w:hideMark/>
          </w:tcPr>
          <w:p w:rsidR="00E503E0" w:rsidRPr="00092636" w:rsidRDefault="00E503E0" w:rsidP="0090473E">
            <w:pPr>
              <w:spacing w:after="0" w:line="240" w:lineRule="auto"/>
              <w:ind w:firstLine="284"/>
              <w:jc w:val="both"/>
              <w:rPr>
                <w:rFonts w:ascii="Arial" w:eastAsia="Times New Roman" w:hAnsi="Arial" w:cs="Arial"/>
                <w:sz w:val="24"/>
                <w:szCs w:val="24"/>
                <w:lang w:eastAsia="uk-UA"/>
              </w:rPr>
            </w:pPr>
            <w:r w:rsidRPr="00092636">
              <w:rPr>
                <w:rFonts w:ascii="Times New Roman" w:eastAsia="Times New Roman" w:hAnsi="Times New Roman" w:cs="Times New Roman"/>
                <w:sz w:val="28"/>
                <w:szCs w:val="28"/>
                <w:lang w:eastAsia="uk-UA"/>
              </w:rPr>
              <w:t>  –</w:t>
            </w:r>
          </w:p>
        </w:tc>
      </w:tr>
    </w:tbl>
    <w:p w:rsidR="00E503E0" w:rsidRPr="00092636" w:rsidRDefault="00E503E0" w:rsidP="0090473E">
      <w:pPr>
        <w:shd w:val="clear" w:color="auto" w:fill="FFFFFF"/>
        <w:spacing w:after="0" w:line="240" w:lineRule="auto"/>
        <w:jc w:val="both"/>
        <w:rPr>
          <w:rFonts w:ascii="Arial" w:eastAsia="Times New Roman" w:hAnsi="Arial" w:cs="Arial"/>
          <w:sz w:val="28"/>
          <w:szCs w:val="28"/>
          <w:lang w:eastAsia="uk-UA"/>
        </w:rPr>
      </w:pPr>
      <w:r w:rsidRPr="00092636">
        <w:rPr>
          <w:rFonts w:ascii="Times New Roman" w:eastAsia="Times New Roman" w:hAnsi="Times New Roman" w:cs="Times New Roman"/>
          <w:b/>
          <w:bCs/>
          <w:sz w:val="28"/>
          <w:szCs w:val="28"/>
          <w:lang w:eastAsia="uk-UA"/>
        </w:rPr>
        <w:t> </w:t>
      </w:r>
    </w:p>
    <w:p w:rsidR="00E503E0" w:rsidRPr="00092636" w:rsidRDefault="00E503E0" w:rsidP="000E11FC">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b/>
          <w:sz w:val="28"/>
          <w:szCs w:val="28"/>
        </w:rPr>
        <w:t>Основні етапи реалізації Стратегії розвитку</w:t>
      </w:r>
      <w:r w:rsidRPr="00092636">
        <w:rPr>
          <w:rFonts w:ascii="Times New Roman" w:hAnsi="Times New Roman" w:cs="Times New Roman"/>
          <w:sz w:val="28"/>
          <w:szCs w:val="28"/>
        </w:rPr>
        <w:tab/>
      </w:r>
    </w:p>
    <w:p w:rsidR="00E503E0" w:rsidRPr="00092636" w:rsidRDefault="00E503E0" w:rsidP="000E11FC">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sz w:val="28"/>
          <w:szCs w:val="28"/>
        </w:rPr>
        <w:t>І етап організаційно-мобі</w:t>
      </w:r>
      <w:r w:rsidR="002D4B3D">
        <w:rPr>
          <w:rFonts w:ascii="Times New Roman" w:hAnsi="Times New Roman" w:cs="Times New Roman"/>
          <w:sz w:val="28"/>
          <w:szCs w:val="28"/>
        </w:rPr>
        <w:t xml:space="preserve">лізаційний – </w:t>
      </w:r>
      <w:r w:rsidR="007E252F">
        <w:rPr>
          <w:rFonts w:ascii="Times New Roman" w:hAnsi="Times New Roman" w:cs="Times New Roman"/>
          <w:sz w:val="28"/>
          <w:szCs w:val="28"/>
        </w:rPr>
        <w:t>січень-серпень 2023</w:t>
      </w:r>
      <w:r w:rsidRPr="00092636">
        <w:rPr>
          <w:rFonts w:ascii="Times New Roman" w:hAnsi="Times New Roman" w:cs="Times New Roman"/>
          <w:sz w:val="28"/>
          <w:szCs w:val="28"/>
        </w:rPr>
        <w:t xml:space="preserve"> р. Діагностика наявних та виявлення альтернативних ресурсів (людських, матеріально-технічних, фінансових), пошук умов для реалізації та виконання Програми розвитку.</w:t>
      </w:r>
    </w:p>
    <w:p w:rsidR="00E503E0" w:rsidRPr="00092636" w:rsidRDefault="00E503E0" w:rsidP="000E11FC">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sz w:val="28"/>
          <w:szCs w:val="28"/>
        </w:rPr>
        <w:t>II етап</w:t>
      </w:r>
      <w:r w:rsidR="007E252F">
        <w:rPr>
          <w:rFonts w:ascii="Times New Roman" w:hAnsi="Times New Roman" w:cs="Times New Roman"/>
          <w:sz w:val="28"/>
          <w:szCs w:val="28"/>
        </w:rPr>
        <w:t xml:space="preserve"> реалізації програми - 2023-2028</w:t>
      </w:r>
      <w:r w:rsidRPr="00092636">
        <w:rPr>
          <w:rFonts w:ascii="Times New Roman" w:hAnsi="Times New Roman" w:cs="Times New Roman"/>
          <w:sz w:val="28"/>
          <w:szCs w:val="28"/>
        </w:rPr>
        <w:t xml:space="preserve"> </w:t>
      </w:r>
      <w:proofErr w:type="spellStart"/>
      <w:r w:rsidRPr="00092636">
        <w:rPr>
          <w:rFonts w:ascii="Times New Roman" w:hAnsi="Times New Roman" w:cs="Times New Roman"/>
          <w:sz w:val="28"/>
          <w:szCs w:val="28"/>
        </w:rPr>
        <w:t>р.р</w:t>
      </w:r>
      <w:proofErr w:type="spellEnd"/>
      <w:r w:rsidRPr="00092636">
        <w:rPr>
          <w:rFonts w:ascii="Times New Roman" w:hAnsi="Times New Roman" w:cs="Times New Roman"/>
          <w:sz w:val="28"/>
          <w:szCs w:val="28"/>
        </w:rPr>
        <w:t>.</w:t>
      </w:r>
    </w:p>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Практична реалізація інноваційних проектів програми; організація моніторингового спостереження за результатами; координація дій.</w:t>
      </w:r>
    </w:p>
    <w:p w:rsidR="00E503E0" w:rsidRPr="00092636" w:rsidRDefault="00E503E0" w:rsidP="000E11FC">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sz w:val="28"/>
          <w:szCs w:val="28"/>
        </w:rPr>
        <w:t>III етап аналітико-прог</w:t>
      </w:r>
      <w:r w:rsidR="007E252F">
        <w:rPr>
          <w:rFonts w:ascii="Times New Roman" w:hAnsi="Times New Roman" w:cs="Times New Roman"/>
          <w:sz w:val="28"/>
          <w:szCs w:val="28"/>
        </w:rPr>
        <w:t>нозуючий – січень – серпень 2028</w:t>
      </w:r>
      <w:r w:rsidRPr="00092636">
        <w:rPr>
          <w:rFonts w:ascii="Times New Roman" w:hAnsi="Times New Roman" w:cs="Times New Roman"/>
          <w:sz w:val="28"/>
          <w:szCs w:val="28"/>
        </w:rPr>
        <w:t xml:space="preserve"> р.</w:t>
      </w:r>
    </w:p>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Аналіз результатів впровадження Стратегії розвитку закладу дошкільної освіти; визначення перспектив подальшої життєдіяльності закладу дошкільної освіти.</w:t>
      </w:r>
    </w:p>
    <w:p w:rsidR="00024851" w:rsidRPr="00092636" w:rsidRDefault="00E503E0" w:rsidP="000E11FC">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b/>
          <w:sz w:val="28"/>
          <w:szCs w:val="28"/>
        </w:rPr>
        <w:t>Очікувані результати</w:t>
      </w:r>
      <w:r w:rsidRPr="00092636">
        <w:rPr>
          <w:rFonts w:ascii="Times New Roman" w:hAnsi="Times New Roman" w:cs="Times New Roman"/>
          <w:sz w:val="28"/>
          <w:szCs w:val="28"/>
        </w:rPr>
        <w:tab/>
      </w:r>
    </w:p>
    <w:p w:rsidR="00E503E0" w:rsidRPr="00092636" w:rsidRDefault="00E503E0" w:rsidP="000E11FC">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sz w:val="28"/>
          <w:szCs w:val="28"/>
        </w:rPr>
        <w:t>Основними результатами програми розвитку закладу дошкільної освіти будуть системні позитивні зміни в його діяльності, зокрема:</w:t>
      </w:r>
    </w:p>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створення соціально сприятливих умов для здобуття дошкільної освіти;</w:t>
      </w:r>
    </w:p>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формування свідомого ставлення дітей до власного здоров’я та здоров’я інших громадян як найвищої соціальної цінності;</w:t>
      </w:r>
    </w:p>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підвищення рівня фізкультурно-оздоровчої роботи в закладі дошкільної освіти;</w:t>
      </w:r>
    </w:p>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формування морально-духов</w:t>
      </w:r>
      <w:r w:rsidR="00E67770">
        <w:rPr>
          <w:rFonts w:ascii="Times New Roman" w:hAnsi="Times New Roman" w:cs="Times New Roman"/>
          <w:sz w:val="28"/>
          <w:szCs w:val="28"/>
        </w:rPr>
        <w:t>н</w:t>
      </w:r>
      <w:r w:rsidRPr="00092636">
        <w:rPr>
          <w:rFonts w:ascii="Times New Roman" w:hAnsi="Times New Roman" w:cs="Times New Roman"/>
          <w:sz w:val="28"/>
          <w:szCs w:val="28"/>
        </w:rPr>
        <w:t>ого розвитку дитини, ціннісного ставлення до природи, мистецтва, людей, власного «Я»; здатність приймати самостійні рішення, здійснювати свідомі вибори, відповідально самовизначатися, проявляти свій потенціал;</w:t>
      </w:r>
    </w:p>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lastRenderedPageBreak/>
        <w:t>- у здобувачів освіти формування вміння та навички, необхідні для продовження освіти в школі;</w:t>
      </w:r>
    </w:p>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раціональне використання</w:t>
      </w:r>
      <w:r w:rsidR="00E67770">
        <w:rPr>
          <w:rFonts w:ascii="Times New Roman" w:hAnsi="Times New Roman" w:cs="Times New Roman"/>
          <w:sz w:val="28"/>
          <w:szCs w:val="28"/>
        </w:rPr>
        <w:t xml:space="preserve"> освітніх методик та інновацій,</w:t>
      </w:r>
      <w:r w:rsidRPr="00092636">
        <w:rPr>
          <w:rFonts w:ascii="Times New Roman" w:hAnsi="Times New Roman" w:cs="Times New Roman"/>
          <w:sz w:val="28"/>
          <w:szCs w:val="28"/>
        </w:rPr>
        <w:t xml:space="preserve"> розробки власних педагогічних технологій, що сприятимуть підвищенню якості освітнього процесу;</w:t>
      </w:r>
    </w:p>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створення сприятливих умов для підвищення науково-теоретичної, методичної, практичної  та психологічної п</w:t>
      </w:r>
      <w:r w:rsidR="00E67770">
        <w:rPr>
          <w:rFonts w:ascii="Times New Roman" w:hAnsi="Times New Roman" w:cs="Times New Roman"/>
          <w:sz w:val="28"/>
          <w:szCs w:val="28"/>
        </w:rPr>
        <w:t xml:space="preserve">ідготовки педагогічних кадрів; </w:t>
      </w:r>
    </w:p>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покращення матеріально-технічної бази закладу дошкільної освіти;</w:t>
      </w:r>
    </w:p>
    <w:p w:rsidR="00E503E0"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забезпечення активної участі громадськості, батьків до формування освітньої діяльності закладу дошкільної освіти.</w:t>
      </w:r>
    </w:p>
    <w:p w:rsidR="009A3277" w:rsidRDefault="00F63C0F" w:rsidP="009A3277">
      <w:pPr>
        <w:spacing w:after="0"/>
        <w:rPr>
          <w:rFonts w:ascii="Times New Roman" w:hAnsi="Times New Roman" w:cs="Times New Roman"/>
          <w:b/>
          <w:iCs/>
          <w:sz w:val="28"/>
          <w:szCs w:val="28"/>
        </w:rPr>
      </w:pPr>
      <w:r w:rsidRPr="000A6EBB">
        <w:rPr>
          <w:rFonts w:ascii="Times New Roman" w:hAnsi="Times New Roman" w:cs="Times New Roman"/>
          <w:sz w:val="24"/>
          <w:szCs w:val="24"/>
        </w:rPr>
        <w:t>Освіта є основою інтелектуального, духовного, фізичного і культурного розвитку особистості, її успішної соціалізації, економічного добробуту, запорукою розвитку суспільства, об’єднаного спільними цінностями і культурою, та держави.</w:t>
      </w:r>
    </w:p>
    <w:p w:rsidR="009A3277" w:rsidRPr="009A3277" w:rsidRDefault="009A3277" w:rsidP="009A3277">
      <w:pPr>
        <w:spacing w:after="0"/>
        <w:ind w:firstLine="567"/>
        <w:rPr>
          <w:rFonts w:ascii="Times New Roman" w:hAnsi="Times New Roman" w:cs="Times New Roman"/>
          <w:b/>
          <w:sz w:val="28"/>
          <w:szCs w:val="28"/>
        </w:rPr>
      </w:pPr>
      <w:proofErr w:type="spellStart"/>
      <w:r w:rsidRPr="009A3277">
        <w:rPr>
          <w:rFonts w:ascii="Times New Roman" w:hAnsi="Times New Roman" w:cs="Times New Roman"/>
          <w:b/>
          <w:iCs/>
          <w:sz w:val="28"/>
          <w:szCs w:val="28"/>
        </w:rPr>
        <w:t>Візія</w:t>
      </w:r>
      <w:proofErr w:type="spellEnd"/>
      <w:r w:rsidRPr="009A3277">
        <w:rPr>
          <w:rFonts w:ascii="Times New Roman" w:hAnsi="Times New Roman" w:cs="Times New Roman"/>
          <w:b/>
          <w:iCs/>
          <w:sz w:val="28"/>
          <w:szCs w:val="28"/>
        </w:rPr>
        <w:t> </w:t>
      </w:r>
    </w:p>
    <w:p w:rsidR="009A3277" w:rsidRPr="009A3277" w:rsidRDefault="009A3277" w:rsidP="009A3277">
      <w:pPr>
        <w:spacing w:line="240" w:lineRule="auto"/>
        <w:ind w:firstLine="567"/>
        <w:rPr>
          <w:rFonts w:ascii="Times New Roman" w:hAnsi="Times New Roman" w:cs="Times New Roman"/>
          <w:sz w:val="28"/>
          <w:szCs w:val="28"/>
        </w:rPr>
      </w:pPr>
      <w:r w:rsidRPr="009A3277">
        <w:rPr>
          <w:rFonts w:ascii="Times New Roman" w:hAnsi="Times New Roman" w:cs="Times New Roman"/>
          <w:sz w:val="28"/>
          <w:szCs w:val="28"/>
        </w:rPr>
        <w:t>Здобувачі освіти з українським серцем і життєвими навичками, які  самостійно навчаються впродовж всього життя і є гідними представниками свого народу, які усвідомлюють свою належність до нього та пишаються цим, розуміють свою етнічну відмінність від представників інших народів, люблять рідну землю, мову й культуру</w:t>
      </w:r>
      <w:r>
        <w:rPr>
          <w:rFonts w:ascii="Times New Roman" w:hAnsi="Times New Roman" w:cs="Times New Roman"/>
          <w:sz w:val="28"/>
          <w:szCs w:val="28"/>
        </w:rPr>
        <w:t>.</w:t>
      </w:r>
    </w:p>
    <w:p w:rsidR="009A3277" w:rsidRPr="00092636" w:rsidRDefault="009A3277" w:rsidP="0090473E">
      <w:pPr>
        <w:spacing w:after="0" w:line="240" w:lineRule="auto"/>
        <w:jc w:val="both"/>
        <w:rPr>
          <w:rFonts w:ascii="Times New Roman" w:hAnsi="Times New Roman" w:cs="Times New Roman"/>
          <w:sz w:val="28"/>
          <w:szCs w:val="28"/>
        </w:rPr>
      </w:pPr>
    </w:p>
    <w:p w:rsidR="00E503E0" w:rsidRPr="00E67770" w:rsidRDefault="00E503E0" w:rsidP="000E11FC">
      <w:pPr>
        <w:spacing w:after="0" w:line="240" w:lineRule="auto"/>
        <w:ind w:firstLine="567"/>
        <w:jc w:val="both"/>
        <w:rPr>
          <w:rFonts w:ascii="Times New Roman" w:hAnsi="Times New Roman" w:cs="Times New Roman"/>
          <w:sz w:val="28"/>
          <w:szCs w:val="28"/>
        </w:rPr>
      </w:pPr>
      <w:r w:rsidRPr="00E67770">
        <w:rPr>
          <w:rFonts w:ascii="Times New Roman" w:hAnsi="Times New Roman" w:cs="Times New Roman"/>
          <w:b/>
          <w:bCs/>
          <w:iCs/>
          <w:sz w:val="28"/>
          <w:szCs w:val="28"/>
        </w:rPr>
        <w:t>Вступ</w:t>
      </w:r>
    </w:p>
    <w:p w:rsidR="00E503E0" w:rsidRPr="00092636" w:rsidRDefault="00E503E0" w:rsidP="000E11FC">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sz w:val="28"/>
          <w:szCs w:val="28"/>
        </w:rPr>
        <w:t>Стратегія розвитку закладу дошкільної освіти визначає основні напрями, пріоритети, завдання та їх реалізацію засобами кадрової, соціальної політики, управлінням і фінансуванням, структурними і змістовними змінами в розвитку освітньої системи ЗДО.</w:t>
      </w:r>
    </w:p>
    <w:p w:rsidR="00E503E0" w:rsidRPr="00092636" w:rsidRDefault="00E503E0" w:rsidP="000E11FC">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sz w:val="28"/>
          <w:szCs w:val="28"/>
        </w:rPr>
        <w:t>Планування стратегії розвитку освітньої діяльності з</w:t>
      </w:r>
      <w:r w:rsidR="00024851" w:rsidRPr="00092636">
        <w:rPr>
          <w:rFonts w:ascii="Times New Roman" w:hAnsi="Times New Roman" w:cs="Times New Roman"/>
          <w:sz w:val="28"/>
          <w:szCs w:val="28"/>
        </w:rPr>
        <w:t>акладу дошкільної освіти до 2026</w:t>
      </w:r>
      <w:r w:rsidRPr="00092636">
        <w:rPr>
          <w:rFonts w:ascii="Times New Roman" w:hAnsi="Times New Roman" w:cs="Times New Roman"/>
          <w:sz w:val="28"/>
          <w:szCs w:val="28"/>
        </w:rPr>
        <w:t xml:space="preserve"> року зумовлено необхідністю змін, спрямованих на підвищення якості освіти і конкурентоспроможності ЗДО, вирішення стратегічних завдань, що стоять перед колективом закладу в нових економічних і соціокультурних умовах.</w:t>
      </w:r>
    </w:p>
    <w:p w:rsidR="00E503E0" w:rsidRPr="00092636" w:rsidRDefault="00E503E0" w:rsidP="000E11FC">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sz w:val="28"/>
          <w:szCs w:val="28"/>
        </w:rPr>
        <w:t>Дошкільна освіта – це стратегічний ресурс для всебічного розвитку дитини та забезпечення її національних інтересів, а також зміцнення авторитету та іміджу ЗДО, де створені умови для самореалізації кожної особистості. Враховуючи основні положення Національної доктрини розвитку освіти, увага педагогів все більш фокусується на створенні моделі закладу дошкільної освіти, як відкритої цілеспрямованої соціальної системи, яка використовує в своїй діяльності загальні закономірності сучасного менеджменту.</w:t>
      </w:r>
    </w:p>
    <w:p w:rsidR="00E503E0" w:rsidRPr="00092636" w:rsidRDefault="00E503E0" w:rsidP="000E11FC">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sz w:val="28"/>
          <w:szCs w:val="28"/>
        </w:rPr>
        <w:t>Визнання необхідності свідомого управління змінами, їх передбачення, регулювання, пристосування до зміни зовнішніх умов, прискорює процес оновлення діяльності в ЗДО. Тому питання суттєвих змін до деяких підходів до планування діяльності закладу дошкільної освіти потребує значного корегування. Потребує оновлення навчальної бази закладу, поширення використання інтерактивних форм впливу на педагогічний процес; організація навчання дітей за методиками та технологіями, які активізують розумову діяльність і творчо організовують освітній простір.</w:t>
      </w:r>
    </w:p>
    <w:p w:rsidR="00E503E0" w:rsidRPr="00092636" w:rsidRDefault="00024851" w:rsidP="00DC3E79">
      <w:pPr>
        <w:spacing w:after="0" w:line="240" w:lineRule="auto"/>
        <w:ind w:firstLine="567"/>
        <w:jc w:val="both"/>
      </w:pPr>
      <w:r w:rsidRPr="00092636">
        <w:rPr>
          <w:rFonts w:ascii="Times New Roman" w:hAnsi="Times New Roman" w:cs="Times New Roman"/>
          <w:sz w:val="28"/>
          <w:szCs w:val="28"/>
        </w:rPr>
        <w:lastRenderedPageBreak/>
        <w:t xml:space="preserve">Стратегія розвитку </w:t>
      </w:r>
      <w:proofErr w:type="spellStart"/>
      <w:r w:rsidRPr="00092636">
        <w:rPr>
          <w:rFonts w:ascii="Times New Roman" w:hAnsi="Times New Roman" w:cs="Times New Roman"/>
          <w:sz w:val="28"/>
          <w:szCs w:val="28"/>
        </w:rPr>
        <w:t>Масевицького</w:t>
      </w:r>
      <w:proofErr w:type="spellEnd"/>
      <w:r w:rsidRPr="00092636">
        <w:rPr>
          <w:rFonts w:ascii="Times New Roman" w:hAnsi="Times New Roman" w:cs="Times New Roman"/>
          <w:sz w:val="28"/>
          <w:szCs w:val="28"/>
        </w:rPr>
        <w:t xml:space="preserve"> ЗДО «Сонечко» </w:t>
      </w:r>
      <w:r w:rsidR="00E503E0" w:rsidRPr="00092636">
        <w:rPr>
          <w:rFonts w:ascii="Times New Roman" w:hAnsi="Times New Roman" w:cs="Times New Roman"/>
          <w:sz w:val="28"/>
          <w:szCs w:val="28"/>
        </w:rPr>
        <w:t>покликана створити умови для системного впровадження інноваційних форм роботи, залучення педагогічних працівників до дослідницької, експериментальної діяльності;</w:t>
      </w:r>
      <w:r w:rsidR="00E503E0" w:rsidRPr="00092636">
        <w:t xml:space="preserve"> </w:t>
      </w:r>
      <w:r w:rsidR="00E503E0" w:rsidRPr="00092636">
        <w:rPr>
          <w:rFonts w:ascii="Times New Roman" w:hAnsi="Times New Roman" w:cs="Times New Roman"/>
          <w:sz w:val="28"/>
          <w:szCs w:val="28"/>
        </w:rPr>
        <w:t xml:space="preserve">реалізації ефективних технологій навчання педагогів, неперервного фахового вдосконалення, розвитку творчого потенціалу, педагогічної ініціативи та самоосвіти; вивчення, узагальнення, </w:t>
      </w:r>
      <w:r w:rsidRPr="00092636">
        <w:rPr>
          <w:rFonts w:ascii="Times New Roman" w:hAnsi="Times New Roman" w:cs="Times New Roman"/>
          <w:sz w:val="28"/>
          <w:szCs w:val="28"/>
        </w:rPr>
        <w:t>пропагування</w:t>
      </w:r>
      <w:r w:rsidR="00E503E0" w:rsidRPr="00092636">
        <w:rPr>
          <w:rFonts w:ascii="Times New Roman" w:hAnsi="Times New Roman" w:cs="Times New Roman"/>
          <w:sz w:val="28"/>
          <w:szCs w:val="28"/>
        </w:rPr>
        <w:t>; вдосконалення наступності між дошкільною та початковою освітою; забезпечення духовного, інтелектуального, фізичного розвитку дитини в умовах ЗДО; подальшого впровадження ІКТ навчання та використання їх у освітньому процесі; моніторингу рівня освітніх досягнень вихованців, діагностики роботи педагогів з метою корекції та підвищення результативності освітнього процесу; удосконалення системи національного виховання дошкільників.</w:t>
      </w:r>
    </w:p>
    <w:p w:rsidR="00E503E0" w:rsidRPr="00092636" w:rsidRDefault="00E503E0" w:rsidP="00DC3E79">
      <w:pPr>
        <w:spacing w:after="0" w:line="240" w:lineRule="auto"/>
        <w:ind w:firstLine="567"/>
        <w:jc w:val="both"/>
        <w:rPr>
          <w:rFonts w:ascii="Times New Roman" w:hAnsi="Times New Roman" w:cs="Times New Roman"/>
          <w:sz w:val="28"/>
          <w:szCs w:val="28"/>
        </w:rPr>
      </w:pPr>
      <w:proofErr w:type="spellStart"/>
      <w:r w:rsidRPr="00092636">
        <w:rPr>
          <w:rFonts w:ascii="Times New Roman" w:hAnsi="Times New Roman" w:cs="Times New Roman"/>
          <w:b/>
          <w:iCs/>
          <w:sz w:val="28"/>
          <w:szCs w:val="28"/>
        </w:rPr>
        <w:t>Місія </w:t>
      </w:r>
      <w:r w:rsidR="0073569A" w:rsidRPr="00092636">
        <w:rPr>
          <w:rFonts w:ascii="Times New Roman" w:hAnsi="Times New Roman" w:cs="Times New Roman"/>
          <w:b/>
          <w:iCs/>
          <w:sz w:val="28"/>
          <w:szCs w:val="28"/>
        </w:rPr>
        <w:t>Масеви</w:t>
      </w:r>
      <w:proofErr w:type="spellEnd"/>
      <w:r w:rsidR="0073569A" w:rsidRPr="00092636">
        <w:rPr>
          <w:rFonts w:ascii="Times New Roman" w:hAnsi="Times New Roman" w:cs="Times New Roman"/>
          <w:b/>
          <w:iCs/>
          <w:sz w:val="28"/>
          <w:szCs w:val="28"/>
        </w:rPr>
        <w:t xml:space="preserve">цького </w:t>
      </w:r>
      <w:r w:rsidRPr="00092636">
        <w:rPr>
          <w:rFonts w:ascii="Times New Roman" w:hAnsi="Times New Roman" w:cs="Times New Roman"/>
          <w:b/>
          <w:iCs/>
          <w:sz w:val="28"/>
          <w:szCs w:val="28"/>
        </w:rPr>
        <w:t>ЗДО </w:t>
      </w:r>
      <w:r w:rsidR="0073569A" w:rsidRPr="00092636">
        <w:rPr>
          <w:rFonts w:ascii="Times New Roman" w:hAnsi="Times New Roman" w:cs="Times New Roman"/>
          <w:b/>
          <w:iCs/>
          <w:sz w:val="28"/>
          <w:szCs w:val="28"/>
        </w:rPr>
        <w:t>«Сонечко»</w:t>
      </w:r>
    </w:p>
    <w:p w:rsidR="00F63C0F" w:rsidRPr="00F63C0F" w:rsidRDefault="00E503E0" w:rsidP="00F63C0F">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sz w:val="28"/>
          <w:szCs w:val="28"/>
        </w:rPr>
        <w:t>Створення освітнього середовища, що дозволить забезпечити розвиток та виховання дітей дошкільного віку, здатного впливати на свою особистісну освітню траєкторію.</w:t>
      </w:r>
    </w:p>
    <w:p w:rsidR="00E503E0" w:rsidRPr="00092636" w:rsidRDefault="00E503E0" w:rsidP="00DC3E79">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b/>
          <w:iCs/>
          <w:sz w:val="28"/>
          <w:szCs w:val="28"/>
        </w:rPr>
        <w:t>Принципи діяльност</w:t>
      </w:r>
      <w:r w:rsidR="00C93A33">
        <w:rPr>
          <w:rFonts w:ascii="Times New Roman" w:hAnsi="Times New Roman" w:cs="Times New Roman"/>
          <w:b/>
          <w:iCs/>
          <w:sz w:val="28"/>
          <w:szCs w:val="28"/>
        </w:rPr>
        <w:t>і</w:t>
      </w:r>
      <w:r w:rsidR="00F63C0F" w:rsidRPr="00F63C0F">
        <w:rPr>
          <w:rFonts w:ascii="Times New Roman" w:hAnsi="Times New Roman" w:cs="Times New Roman"/>
          <w:b/>
          <w:iCs/>
          <w:sz w:val="28"/>
          <w:szCs w:val="28"/>
        </w:rPr>
        <w:t xml:space="preserve"> </w:t>
      </w:r>
      <w:r w:rsidRPr="00092636">
        <w:rPr>
          <w:rFonts w:ascii="Times New Roman" w:hAnsi="Times New Roman" w:cs="Times New Roman"/>
          <w:sz w:val="28"/>
          <w:szCs w:val="28"/>
        </w:rPr>
        <w:t>Діяльність закладу дошкільної освіти базується на при</w:t>
      </w:r>
      <w:r w:rsidR="00E67770">
        <w:rPr>
          <w:rFonts w:ascii="Times New Roman" w:hAnsi="Times New Roman" w:cs="Times New Roman"/>
          <w:sz w:val="28"/>
          <w:szCs w:val="28"/>
        </w:rPr>
        <w:t>нципах гуманізму, демократизму</w:t>
      </w:r>
      <w:r w:rsidRPr="00092636">
        <w:rPr>
          <w:rFonts w:ascii="Times New Roman" w:hAnsi="Times New Roman" w:cs="Times New Roman"/>
          <w:sz w:val="28"/>
          <w:szCs w:val="28"/>
        </w:rPr>
        <w:t>, взаємозв’язку розумового, морального, фізичного й естетичного виховання, органічного поєднання загальнолюдських духовних цінностей із національною історією і культурою, науковості, розвивального характеру навчання та його індивідуалізації</w:t>
      </w:r>
    </w:p>
    <w:p w:rsidR="00C93A33" w:rsidRPr="00C93A33" w:rsidRDefault="00C93A33" w:rsidP="00C93A33">
      <w:pPr>
        <w:spacing w:after="0" w:line="240" w:lineRule="auto"/>
        <w:ind w:firstLine="567"/>
        <w:jc w:val="both"/>
        <w:rPr>
          <w:rFonts w:ascii="Times New Roman" w:hAnsi="Times New Roman" w:cs="Times New Roman"/>
          <w:b/>
          <w:sz w:val="28"/>
          <w:szCs w:val="28"/>
        </w:rPr>
      </w:pPr>
      <w:r>
        <w:rPr>
          <w:rFonts w:ascii="Times New Roman" w:hAnsi="Times New Roman" w:cs="Times New Roman"/>
          <w:b/>
          <w:iCs/>
          <w:sz w:val="28"/>
          <w:szCs w:val="28"/>
        </w:rPr>
        <w:t>Цінності</w:t>
      </w:r>
    </w:p>
    <w:p w:rsidR="00C93A33" w:rsidRPr="00C93A33" w:rsidRDefault="00C93A33" w:rsidP="00C93A33">
      <w:pPr>
        <w:spacing w:after="0" w:line="240" w:lineRule="auto"/>
        <w:ind w:firstLine="567"/>
        <w:jc w:val="both"/>
        <w:rPr>
          <w:rFonts w:ascii="Times New Roman" w:hAnsi="Times New Roman" w:cs="Times New Roman"/>
          <w:sz w:val="28"/>
          <w:szCs w:val="28"/>
        </w:rPr>
      </w:pPr>
      <w:r w:rsidRPr="00C93A33">
        <w:rPr>
          <w:rFonts w:ascii="Times New Roman" w:hAnsi="Times New Roman" w:cs="Times New Roman"/>
          <w:sz w:val="28"/>
          <w:szCs w:val="28"/>
        </w:rPr>
        <w:t>Освіта є основою інтелектуального, духовного, фізичного і культурного розвитку особистості, її успішної соціалізації, економічного добробуту, запорукою розвитку суспільства, об’єднаного спільними цінностями і культурою, та держави.</w:t>
      </w:r>
    </w:p>
    <w:p w:rsidR="00E503E0" w:rsidRPr="00092636" w:rsidRDefault="00E503E0" w:rsidP="0090473E">
      <w:pPr>
        <w:spacing w:after="0" w:line="240" w:lineRule="auto"/>
        <w:jc w:val="both"/>
        <w:rPr>
          <w:rFonts w:ascii="Times New Roman" w:hAnsi="Times New Roman" w:cs="Times New Roman"/>
          <w:sz w:val="28"/>
          <w:szCs w:val="28"/>
        </w:rPr>
      </w:pPr>
    </w:p>
    <w:p w:rsidR="00DC3E79" w:rsidRPr="00092636" w:rsidRDefault="00E503E0" w:rsidP="00DC3E79">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b/>
          <w:bCs/>
          <w:iCs/>
          <w:sz w:val="28"/>
          <w:szCs w:val="28"/>
        </w:rPr>
        <w:t>SWOT-аналіз діяльності закладу дошкільної освіти.</w:t>
      </w:r>
    </w:p>
    <w:p w:rsidR="00E503E0" w:rsidRPr="00092636" w:rsidRDefault="00E503E0" w:rsidP="00DC3E79">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b/>
          <w:bCs/>
          <w:iCs/>
          <w:sz w:val="28"/>
          <w:szCs w:val="28"/>
        </w:rPr>
        <w:t>Інформаційно-аналітична довідка.</w:t>
      </w:r>
    </w:p>
    <w:p w:rsidR="00E503E0" w:rsidRPr="00092636" w:rsidRDefault="00E503E0" w:rsidP="0090473E">
      <w:pPr>
        <w:spacing w:after="0" w:line="240" w:lineRule="auto"/>
        <w:jc w:val="both"/>
        <w:rPr>
          <w:rFonts w:ascii="Times New Roman" w:hAnsi="Times New Roman" w:cs="Times New Roman"/>
          <w:sz w:val="28"/>
          <w:szCs w:val="28"/>
        </w:rPr>
      </w:pPr>
      <w:r w:rsidRPr="00092636">
        <w:t xml:space="preserve">      </w:t>
      </w:r>
      <w:r w:rsidRPr="00092636">
        <w:rPr>
          <w:rFonts w:ascii="Times New Roman" w:hAnsi="Times New Roman" w:cs="Times New Roman"/>
          <w:sz w:val="28"/>
          <w:szCs w:val="28"/>
        </w:rPr>
        <w:t xml:space="preserve">Освітній процес у </w:t>
      </w:r>
      <w:proofErr w:type="spellStart"/>
      <w:r w:rsidR="00C95A32" w:rsidRPr="00092636">
        <w:rPr>
          <w:rFonts w:ascii="Times New Roman" w:hAnsi="Times New Roman" w:cs="Times New Roman"/>
          <w:sz w:val="28"/>
          <w:szCs w:val="28"/>
        </w:rPr>
        <w:t>Масевицькому</w:t>
      </w:r>
      <w:proofErr w:type="spellEnd"/>
      <w:r w:rsidR="00C95A32" w:rsidRPr="00092636">
        <w:rPr>
          <w:rFonts w:ascii="Times New Roman" w:hAnsi="Times New Roman" w:cs="Times New Roman"/>
          <w:sz w:val="28"/>
          <w:szCs w:val="28"/>
        </w:rPr>
        <w:t xml:space="preserve"> </w:t>
      </w:r>
      <w:r w:rsidRPr="00092636">
        <w:rPr>
          <w:rFonts w:ascii="Times New Roman" w:hAnsi="Times New Roman" w:cs="Times New Roman"/>
          <w:sz w:val="28"/>
          <w:szCs w:val="28"/>
        </w:rPr>
        <w:t xml:space="preserve">закладі дошкільної освіти </w:t>
      </w:r>
      <w:r w:rsidR="00C95A32" w:rsidRPr="00092636">
        <w:rPr>
          <w:rFonts w:ascii="Times New Roman" w:hAnsi="Times New Roman" w:cs="Times New Roman"/>
          <w:sz w:val="28"/>
          <w:szCs w:val="28"/>
        </w:rPr>
        <w:t xml:space="preserve">комбінованого типу «Сонечко» </w:t>
      </w:r>
      <w:proofErr w:type="spellStart"/>
      <w:r w:rsidR="00C95A32" w:rsidRPr="00092636">
        <w:rPr>
          <w:rFonts w:ascii="Times New Roman" w:hAnsi="Times New Roman" w:cs="Times New Roman"/>
          <w:sz w:val="28"/>
          <w:szCs w:val="28"/>
        </w:rPr>
        <w:t>Рокитнівської</w:t>
      </w:r>
      <w:proofErr w:type="spellEnd"/>
      <w:r w:rsidR="00C95A32" w:rsidRPr="00092636">
        <w:rPr>
          <w:rFonts w:ascii="Times New Roman" w:hAnsi="Times New Roman" w:cs="Times New Roman"/>
          <w:sz w:val="28"/>
          <w:szCs w:val="28"/>
        </w:rPr>
        <w:t xml:space="preserve"> селищної ради </w:t>
      </w:r>
      <w:r w:rsidRPr="00092636">
        <w:rPr>
          <w:rFonts w:ascii="Times New Roman" w:hAnsi="Times New Roman" w:cs="Times New Roman"/>
          <w:sz w:val="28"/>
          <w:szCs w:val="28"/>
        </w:rPr>
        <w:t xml:space="preserve">здійснювався відповідно до програмно-методичного забезпечення та є єдиним комплексом освітніх компонентів для досягнення вихованцями результатів навчання (набуття </w:t>
      </w:r>
      <w:proofErr w:type="spellStart"/>
      <w:r w:rsidRPr="00092636">
        <w:rPr>
          <w:rFonts w:ascii="Times New Roman" w:hAnsi="Times New Roman" w:cs="Times New Roman"/>
          <w:sz w:val="28"/>
          <w:szCs w:val="28"/>
        </w:rPr>
        <w:t>компетентностей</w:t>
      </w:r>
      <w:proofErr w:type="spellEnd"/>
      <w:r w:rsidRPr="00092636">
        <w:rPr>
          <w:rFonts w:ascii="Times New Roman" w:hAnsi="Times New Roman" w:cs="Times New Roman"/>
          <w:sz w:val="28"/>
          <w:szCs w:val="28"/>
        </w:rPr>
        <w:t>), визначених Базовим компонентом дошкільної освіти, чинними освітніми комплексними та парціальними програмами, рекомендованими Міністерством освіти і науки України.</w:t>
      </w:r>
    </w:p>
    <w:p w:rsidR="00E503E0" w:rsidRPr="00092636" w:rsidRDefault="00E503E0" w:rsidP="00DC3E79">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sz w:val="28"/>
          <w:szCs w:val="28"/>
        </w:rPr>
        <w:t xml:space="preserve">Зміст інваріантної складової Базового компонента дошкільної освіти забезпечувався через освітню програму для дітей від 2 до 7 років «Українське </w:t>
      </w:r>
      <w:proofErr w:type="spellStart"/>
      <w:r w:rsidRPr="00092636">
        <w:rPr>
          <w:rFonts w:ascii="Times New Roman" w:hAnsi="Times New Roman" w:cs="Times New Roman"/>
          <w:sz w:val="28"/>
          <w:szCs w:val="28"/>
        </w:rPr>
        <w:t>дошкілля</w:t>
      </w:r>
      <w:proofErr w:type="spellEnd"/>
      <w:r w:rsidRPr="00092636">
        <w:rPr>
          <w:rFonts w:ascii="Times New Roman" w:hAnsi="Times New Roman" w:cs="Times New Roman"/>
          <w:sz w:val="28"/>
          <w:szCs w:val="28"/>
        </w:rPr>
        <w:t>».</w:t>
      </w:r>
    </w:p>
    <w:p w:rsidR="00E503E0" w:rsidRPr="00092636" w:rsidRDefault="00E503E0" w:rsidP="00DC3E79">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iCs/>
          <w:sz w:val="28"/>
          <w:szCs w:val="28"/>
        </w:rPr>
        <w:t>Мова навчання та виховання дітей українська.</w:t>
      </w:r>
    </w:p>
    <w:p w:rsidR="00E503E0" w:rsidRPr="00092636" w:rsidRDefault="00E503E0" w:rsidP="00DC3E79">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sz w:val="28"/>
          <w:szCs w:val="28"/>
        </w:rPr>
        <w:t>Планування та організація життєдіяльності у ЗДО здійснюється за режимними моментами з урахуванням блочно-тематичного принципу планування.</w:t>
      </w:r>
    </w:p>
    <w:p w:rsidR="00E503E0" w:rsidRPr="00092636" w:rsidRDefault="00E503E0" w:rsidP="00DC3E79">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iCs/>
          <w:sz w:val="28"/>
          <w:szCs w:val="28"/>
        </w:rPr>
        <w:t>У ЗДО функціонують такі групи:</w:t>
      </w:r>
    </w:p>
    <w:p w:rsidR="00E503E0" w:rsidRPr="00092636" w:rsidRDefault="00C95A32"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 молодша група</w:t>
      </w:r>
      <w:r w:rsidR="00E503E0" w:rsidRPr="00092636">
        <w:rPr>
          <w:rFonts w:ascii="Times New Roman" w:hAnsi="Times New Roman" w:cs="Times New Roman"/>
          <w:sz w:val="28"/>
          <w:szCs w:val="28"/>
        </w:rPr>
        <w:t>  для дітей 4-го року життя;</w:t>
      </w:r>
    </w:p>
    <w:p w:rsidR="00E503E0" w:rsidRPr="00092636" w:rsidRDefault="00C95A32"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 середня група</w:t>
      </w:r>
      <w:r w:rsidR="00E503E0" w:rsidRPr="00092636">
        <w:rPr>
          <w:rFonts w:ascii="Times New Roman" w:hAnsi="Times New Roman" w:cs="Times New Roman"/>
          <w:sz w:val="28"/>
          <w:szCs w:val="28"/>
        </w:rPr>
        <w:t xml:space="preserve"> для дітей 5-го року життя;</w:t>
      </w:r>
    </w:p>
    <w:p w:rsidR="00E503E0" w:rsidRPr="00092636" w:rsidRDefault="00C95A32"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 старша група</w:t>
      </w:r>
      <w:r w:rsidR="00E503E0" w:rsidRPr="00092636">
        <w:rPr>
          <w:rFonts w:ascii="Times New Roman" w:hAnsi="Times New Roman" w:cs="Times New Roman"/>
          <w:sz w:val="28"/>
          <w:szCs w:val="28"/>
        </w:rPr>
        <w:t xml:space="preserve"> для дітей 6-го (7-го) року життя.</w:t>
      </w:r>
    </w:p>
    <w:p w:rsidR="00E503E0" w:rsidRDefault="00E503E0" w:rsidP="00DC3E79">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sz w:val="28"/>
          <w:szCs w:val="28"/>
        </w:rPr>
        <w:lastRenderedPageBreak/>
        <w:t>Заклад дошкільної освіти працює з п’ятиденним робочим тижнем, з 10.5 годинним режимом роботи. Вихідні – субота, неділя, свят</w:t>
      </w:r>
      <w:r w:rsidR="00C95A32" w:rsidRPr="00092636">
        <w:rPr>
          <w:rFonts w:ascii="Times New Roman" w:hAnsi="Times New Roman" w:cs="Times New Roman"/>
          <w:sz w:val="28"/>
          <w:szCs w:val="28"/>
        </w:rPr>
        <w:t>кові дні. Початок роботи  о 08.0</w:t>
      </w:r>
      <w:r w:rsidRPr="00092636">
        <w:rPr>
          <w:rFonts w:ascii="Times New Roman" w:hAnsi="Times New Roman" w:cs="Times New Roman"/>
          <w:sz w:val="28"/>
          <w:szCs w:val="28"/>
        </w:rPr>
        <w:t>0,</w:t>
      </w:r>
      <w:r w:rsidR="00C95A32" w:rsidRPr="00092636">
        <w:rPr>
          <w:rFonts w:ascii="Times New Roman" w:hAnsi="Times New Roman" w:cs="Times New Roman"/>
          <w:sz w:val="28"/>
          <w:szCs w:val="28"/>
        </w:rPr>
        <w:t xml:space="preserve"> кінець - 18.3</w:t>
      </w:r>
      <w:r w:rsidRPr="00092636">
        <w:rPr>
          <w:rFonts w:ascii="Times New Roman" w:hAnsi="Times New Roman" w:cs="Times New Roman"/>
          <w:sz w:val="28"/>
          <w:szCs w:val="28"/>
        </w:rPr>
        <w:t>0.</w:t>
      </w:r>
    </w:p>
    <w:p w:rsidR="00E826B3" w:rsidRPr="00092636" w:rsidRDefault="00E826B3" w:rsidP="00C93A33">
      <w:pPr>
        <w:spacing w:after="0" w:line="240" w:lineRule="auto"/>
        <w:jc w:val="both"/>
        <w:rPr>
          <w:rFonts w:ascii="Times New Roman" w:hAnsi="Times New Roman" w:cs="Times New Roman"/>
          <w:sz w:val="28"/>
          <w:szCs w:val="28"/>
        </w:rPr>
      </w:pPr>
    </w:p>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iCs/>
          <w:sz w:val="28"/>
          <w:szCs w:val="28"/>
        </w:rPr>
        <w:t>Аналіз статистичних даних педагогічного колективу</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
        <w:gridCol w:w="2725"/>
        <w:gridCol w:w="2962"/>
        <w:gridCol w:w="1437"/>
        <w:gridCol w:w="1211"/>
        <w:gridCol w:w="838"/>
      </w:tblGrid>
      <w:tr w:rsidR="00E503E0" w:rsidRPr="00092636" w:rsidTr="00087A58">
        <w:tc>
          <w:tcPr>
            <w:tcW w:w="0" w:type="auto"/>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i/>
                <w:iCs/>
                <w:sz w:val="28"/>
                <w:szCs w:val="28"/>
              </w:rPr>
              <w:t>І. Освітній рівень педагогів</w:t>
            </w:r>
          </w:p>
        </w:tc>
      </w:tr>
      <w:tr w:rsidR="00E503E0" w:rsidRPr="00092636" w:rsidTr="00087A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І.1.</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507D37"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Вища педагогічна</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507D37"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8</w:t>
            </w:r>
            <w:r w:rsidR="00E503E0" w:rsidRPr="00092636">
              <w:rPr>
                <w:rFonts w:ascii="Times New Roman" w:hAnsi="Times New Roman" w:cs="Times New Roman"/>
                <w:sz w:val="28"/>
                <w:szCs w:val="28"/>
              </w:rPr>
              <w:t xml:space="preserve"> педагогів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507D37"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100</w:t>
            </w:r>
            <w:r w:rsidR="00E503E0" w:rsidRPr="00092636">
              <w:rPr>
                <w:rFonts w:ascii="Times New Roman" w:hAnsi="Times New Roman" w:cs="Times New Roman"/>
                <w:sz w:val="28"/>
                <w:szCs w:val="28"/>
              </w:rPr>
              <w:t>%</w:t>
            </w:r>
          </w:p>
        </w:tc>
      </w:tr>
      <w:tr w:rsidR="00E503E0" w:rsidRPr="00092636" w:rsidTr="00087A58">
        <w:tc>
          <w:tcPr>
            <w:tcW w:w="0" w:type="auto"/>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i/>
                <w:iCs/>
                <w:sz w:val="28"/>
                <w:szCs w:val="28"/>
              </w:rPr>
              <w:t>ІІ. Фаховий  рівень педагогів</w:t>
            </w:r>
          </w:p>
        </w:tc>
      </w:tr>
      <w:tr w:rsidR="00E503E0" w:rsidRPr="00092636" w:rsidTr="00087A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ІІ.1.</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Фахова педагогічна</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507D37"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8</w:t>
            </w:r>
            <w:r w:rsidR="00E503E0" w:rsidRPr="00092636">
              <w:rPr>
                <w:rFonts w:ascii="Times New Roman" w:hAnsi="Times New Roman" w:cs="Times New Roman"/>
                <w:sz w:val="28"/>
                <w:szCs w:val="28"/>
              </w:rPr>
              <w:t>педагогів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507D37"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100</w:t>
            </w:r>
            <w:r w:rsidR="00E503E0" w:rsidRPr="00092636">
              <w:rPr>
                <w:rFonts w:ascii="Times New Roman" w:hAnsi="Times New Roman" w:cs="Times New Roman"/>
                <w:sz w:val="28"/>
                <w:szCs w:val="28"/>
              </w:rPr>
              <w:t>%</w:t>
            </w:r>
          </w:p>
        </w:tc>
      </w:tr>
      <w:tr w:rsidR="00E503E0" w:rsidRPr="00092636" w:rsidTr="00087A58">
        <w:tc>
          <w:tcPr>
            <w:tcW w:w="0" w:type="auto"/>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i/>
                <w:iCs/>
                <w:sz w:val="28"/>
                <w:szCs w:val="28"/>
              </w:rPr>
              <w:t>ІІІ. Якісний склад педагогічних працівників</w:t>
            </w:r>
          </w:p>
        </w:tc>
      </w:tr>
      <w:tr w:rsidR="00E503E0" w:rsidRPr="00092636" w:rsidTr="00087A58">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sz w:val="28"/>
                <w:szCs w:val="28"/>
              </w:rPr>
              <w:t>№</w:t>
            </w:r>
          </w:p>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sz w:val="28"/>
                <w:szCs w:val="28"/>
              </w:rPr>
              <w:t>з/р</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sz w:val="28"/>
                <w:szCs w:val="28"/>
              </w:rPr>
              <w:t>Категорія педагогічних</w:t>
            </w:r>
          </w:p>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sz w:val="28"/>
                <w:szCs w:val="28"/>
              </w:rPr>
              <w:t>працівників</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sz w:val="28"/>
                <w:szCs w:val="28"/>
              </w:rPr>
              <w:t>Всього педагогічних працівників</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i/>
                <w:iCs/>
                <w:sz w:val="28"/>
                <w:szCs w:val="28"/>
              </w:rPr>
              <w:t>Освіта</w:t>
            </w:r>
          </w:p>
        </w:tc>
      </w:tr>
      <w:tr w:rsidR="00E503E0" w:rsidRPr="00092636" w:rsidTr="00087A58">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i/>
                <w:iCs/>
                <w:sz w:val="28"/>
                <w:szCs w:val="28"/>
              </w:rPr>
              <w:t>Неповна вища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i/>
                <w:iCs/>
                <w:sz w:val="28"/>
                <w:szCs w:val="28"/>
              </w:rPr>
              <w:t>Базова вища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i/>
                <w:iCs/>
                <w:sz w:val="28"/>
                <w:szCs w:val="28"/>
              </w:rPr>
              <w:t>Вища</w:t>
            </w:r>
          </w:p>
        </w:tc>
      </w:tr>
      <w:tr w:rsidR="00E503E0" w:rsidRPr="00092636" w:rsidTr="00087A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507D37"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Директор</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w:t>
            </w:r>
          </w:p>
        </w:tc>
      </w:tr>
      <w:tr w:rsidR="00E503E0" w:rsidRPr="00092636" w:rsidTr="00087A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507D37"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2</w:t>
            </w:r>
            <w:r w:rsidR="00E503E0" w:rsidRPr="00092636">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Вихователі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507D37"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507D37"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507D37"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6</w:t>
            </w:r>
          </w:p>
        </w:tc>
      </w:tr>
      <w:tr w:rsidR="00E503E0" w:rsidRPr="00092636" w:rsidTr="00087A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507D37"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3</w:t>
            </w:r>
            <w:r w:rsidR="00E503E0" w:rsidRPr="00092636">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Музичний керівник</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507D37"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2</w:t>
            </w:r>
          </w:p>
        </w:tc>
      </w:tr>
      <w:tr w:rsidR="00E503E0" w:rsidRPr="00092636" w:rsidTr="00087A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507D37"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4</w:t>
            </w:r>
            <w:r w:rsidR="00E503E0" w:rsidRPr="00092636">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Інструктор з фізичної культури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w:t>
            </w:r>
          </w:p>
        </w:tc>
      </w:tr>
      <w:tr w:rsidR="00E503E0" w:rsidRPr="00092636" w:rsidTr="00087A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507D37"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5</w:t>
            </w:r>
            <w:r w:rsidR="00E503E0" w:rsidRPr="00092636">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Практичний психолог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w:t>
            </w:r>
          </w:p>
        </w:tc>
      </w:tr>
      <w:tr w:rsidR="00E503E0" w:rsidRPr="00092636" w:rsidTr="00087A58">
        <w:tc>
          <w:tcPr>
            <w:tcW w:w="0" w:type="auto"/>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i/>
                <w:iCs/>
                <w:sz w:val="28"/>
                <w:szCs w:val="28"/>
              </w:rPr>
              <w:t>ІV. Рівень педагогічних працівників за стажем роботи на даній посаді</w:t>
            </w:r>
          </w:p>
        </w:tc>
      </w:tr>
      <w:tr w:rsidR="00E503E0" w:rsidRPr="00092636" w:rsidTr="00087A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Від 5 до 10 років</w:t>
            </w:r>
          </w:p>
        </w:tc>
        <w:tc>
          <w:tcPr>
            <w:tcW w:w="263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507D37"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xml:space="preserve">2 </w:t>
            </w:r>
            <w:r w:rsidR="00E503E0" w:rsidRPr="00092636">
              <w:rPr>
                <w:rFonts w:ascii="Times New Roman" w:hAnsi="Times New Roman" w:cs="Times New Roman"/>
                <w:sz w:val="28"/>
                <w:szCs w:val="28"/>
              </w:rPr>
              <w:t>педагог</w:t>
            </w:r>
            <w:r w:rsidRPr="00092636">
              <w:rPr>
                <w:rFonts w:ascii="Times New Roman" w:hAnsi="Times New Roman" w:cs="Times New Roman"/>
                <w:sz w:val="28"/>
                <w:szCs w:val="28"/>
              </w:rPr>
              <w:t>а</w:t>
            </w:r>
          </w:p>
        </w:tc>
        <w:tc>
          <w:tcPr>
            <w:tcW w:w="83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977F7C"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25</w:t>
            </w:r>
            <w:r w:rsidR="00E503E0" w:rsidRPr="00092636">
              <w:rPr>
                <w:rFonts w:ascii="Times New Roman" w:hAnsi="Times New Roman" w:cs="Times New Roman"/>
                <w:sz w:val="28"/>
                <w:szCs w:val="28"/>
              </w:rPr>
              <w:t>%</w:t>
            </w:r>
          </w:p>
        </w:tc>
      </w:tr>
      <w:tr w:rsidR="00E503E0" w:rsidRPr="00092636" w:rsidTr="00087A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Від 10 до 15 років</w:t>
            </w:r>
          </w:p>
        </w:tc>
        <w:tc>
          <w:tcPr>
            <w:tcW w:w="263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507D37"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 педагог</w:t>
            </w:r>
          </w:p>
        </w:tc>
        <w:tc>
          <w:tcPr>
            <w:tcW w:w="83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977F7C"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12.5</w:t>
            </w:r>
            <w:r w:rsidR="00E503E0" w:rsidRPr="00092636">
              <w:rPr>
                <w:rFonts w:ascii="Times New Roman" w:hAnsi="Times New Roman" w:cs="Times New Roman"/>
                <w:sz w:val="28"/>
                <w:szCs w:val="28"/>
              </w:rPr>
              <w:t>%</w:t>
            </w:r>
          </w:p>
        </w:tc>
      </w:tr>
      <w:tr w:rsidR="00E503E0" w:rsidRPr="00092636" w:rsidTr="00087A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E503E0"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xml:space="preserve">Від </w:t>
            </w:r>
            <w:r w:rsidR="00507D37" w:rsidRPr="00092636">
              <w:rPr>
                <w:rFonts w:ascii="Times New Roman" w:hAnsi="Times New Roman" w:cs="Times New Roman"/>
                <w:sz w:val="28"/>
                <w:szCs w:val="28"/>
              </w:rPr>
              <w:t xml:space="preserve">15 до </w:t>
            </w:r>
            <w:r w:rsidRPr="00092636">
              <w:rPr>
                <w:rFonts w:ascii="Times New Roman" w:hAnsi="Times New Roman" w:cs="Times New Roman"/>
                <w:sz w:val="28"/>
                <w:szCs w:val="28"/>
              </w:rPr>
              <w:t>20 і більше</w:t>
            </w:r>
          </w:p>
        </w:tc>
        <w:tc>
          <w:tcPr>
            <w:tcW w:w="263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507D37"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5 педагогів</w:t>
            </w:r>
          </w:p>
        </w:tc>
        <w:tc>
          <w:tcPr>
            <w:tcW w:w="83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03E0" w:rsidRPr="00092636" w:rsidRDefault="00977F7C"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62.5</w:t>
            </w:r>
            <w:r w:rsidR="00E503E0" w:rsidRPr="00092636">
              <w:rPr>
                <w:rFonts w:ascii="Times New Roman" w:hAnsi="Times New Roman" w:cs="Times New Roman"/>
                <w:sz w:val="28"/>
                <w:szCs w:val="28"/>
              </w:rPr>
              <w:t>%</w:t>
            </w:r>
          </w:p>
        </w:tc>
      </w:tr>
    </w:tbl>
    <w:p w:rsidR="00C93A33" w:rsidRDefault="00024851" w:rsidP="00DC3E79">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sz w:val="28"/>
          <w:szCs w:val="28"/>
        </w:rPr>
        <w:t>Кадрова  політика здійснюється у відповідності до нормативних потреб, суворо дотримується штатна дисципліна, забезпечується стабільність облікового складу.  Працівники закладу дошкільної освіти  займають активну соціальну життєву позицію та привчають дітей з дошкільного віку розуміти соціальну значимість участі у заходах різного рівня.</w:t>
      </w:r>
    </w:p>
    <w:p w:rsidR="00024851" w:rsidRPr="00092636" w:rsidRDefault="00024851" w:rsidP="00DC3E79">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sz w:val="28"/>
          <w:szCs w:val="28"/>
        </w:rPr>
        <w:t xml:space="preserve"> </w:t>
      </w:r>
    </w:p>
    <w:p w:rsidR="00024851" w:rsidRPr="00C93A33" w:rsidRDefault="00024851" w:rsidP="0090473E">
      <w:pPr>
        <w:spacing w:after="0" w:line="240" w:lineRule="auto"/>
        <w:jc w:val="both"/>
        <w:rPr>
          <w:rFonts w:ascii="Times New Roman" w:hAnsi="Times New Roman" w:cs="Times New Roman"/>
          <w:sz w:val="28"/>
          <w:szCs w:val="28"/>
        </w:rPr>
      </w:pPr>
      <w:r w:rsidRPr="00092636">
        <w:t> </w:t>
      </w:r>
      <w:r w:rsidRPr="00C93A33">
        <w:rPr>
          <w:rFonts w:ascii="Times New Roman" w:hAnsi="Times New Roman" w:cs="Times New Roman"/>
          <w:b/>
          <w:bCs/>
          <w:iCs/>
          <w:sz w:val="28"/>
          <w:szCs w:val="28"/>
        </w:rPr>
        <w:t>SWOT-аналіз діяльності закладу дошкільної освіти</w:t>
      </w:r>
    </w:p>
    <w:tbl>
      <w:tblPr>
        <w:tblW w:w="9647" w:type="dxa"/>
        <w:tblBorders>
          <w:top w:val="outset" w:sz="6" w:space="0" w:color="auto"/>
          <w:left w:val="outset" w:sz="6" w:space="0" w:color="auto"/>
          <w:bottom w:val="outset" w:sz="6" w:space="0" w:color="auto"/>
          <w:right w:val="outset" w:sz="6" w:space="0" w:color="auto"/>
        </w:tblBorders>
        <w:shd w:val="clear" w:color="auto" w:fill="2C81B2"/>
        <w:tblCellMar>
          <w:left w:w="0" w:type="dxa"/>
          <w:right w:w="0" w:type="dxa"/>
        </w:tblCellMar>
        <w:tblLook w:val="04A0" w:firstRow="1" w:lastRow="0" w:firstColumn="1" w:lastColumn="0" w:noHBand="0" w:noVBand="1"/>
      </w:tblPr>
      <w:tblGrid>
        <w:gridCol w:w="3225"/>
        <w:gridCol w:w="6422"/>
      </w:tblGrid>
      <w:tr w:rsidR="00024851" w:rsidRPr="009427AF" w:rsidTr="00092636">
        <w:tc>
          <w:tcPr>
            <w:tcW w:w="3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250881" w:rsidRDefault="00024851" w:rsidP="0090473E">
            <w:pPr>
              <w:spacing w:after="0" w:line="240" w:lineRule="auto"/>
              <w:jc w:val="both"/>
              <w:rPr>
                <w:rFonts w:ascii="Times New Roman" w:hAnsi="Times New Roman" w:cs="Times New Roman"/>
                <w:sz w:val="28"/>
                <w:szCs w:val="28"/>
              </w:rPr>
            </w:pPr>
            <w:r w:rsidRPr="00250881">
              <w:rPr>
                <w:rFonts w:ascii="Times New Roman" w:hAnsi="Times New Roman" w:cs="Times New Roman"/>
                <w:b/>
                <w:bCs/>
                <w:i/>
                <w:iCs/>
                <w:sz w:val="28"/>
                <w:szCs w:val="28"/>
              </w:rPr>
              <w:t>Сильні сторони</w:t>
            </w:r>
          </w:p>
        </w:tc>
        <w:tc>
          <w:tcPr>
            <w:tcW w:w="6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250881" w:rsidRDefault="00024851" w:rsidP="0090473E">
            <w:pPr>
              <w:spacing w:after="0" w:line="240" w:lineRule="auto"/>
              <w:jc w:val="both"/>
              <w:rPr>
                <w:rFonts w:ascii="Times New Roman" w:hAnsi="Times New Roman" w:cs="Times New Roman"/>
                <w:sz w:val="28"/>
                <w:szCs w:val="28"/>
              </w:rPr>
            </w:pPr>
            <w:r w:rsidRPr="00250881">
              <w:rPr>
                <w:rFonts w:ascii="Times New Roman" w:hAnsi="Times New Roman" w:cs="Times New Roman"/>
                <w:b/>
                <w:bCs/>
                <w:i/>
                <w:iCs/>
                <w:sz w:val="28"/>
                <w:szCs w:val="28"/>
              </w:rPr>
              <w:t>Можливості</w:t>
            </w:r>
          </w:p>
        </w:tc>
      </w:tr>
      <w:tr w:rsidR="00024851" w:rsidRPr="009427AF" w:rsidTr="00092636">
        <w:tc>
          <w:tcPr>
            <w:tcW w:w="3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250881" w:rsidRDefault="00024851" w:rsidP="002236B4">
            <w:pPr>
              <w:spacing w:after="0" w:line="240" w:lineRule="auto"/>
              <w:jc w:val="both"/>
              <w:rPr>
                <w:rFonts w:ascii="Times New Roman" w:hAnsi="Times New Roman" w:cs="Times New Roman"/>
                <w:sz w:val="28"/>
                <w:szCs w:val="28"/>
              </w:rPr>
            </w:pPr>
            <w:r w:rsidRPr="00250881">
              <w:rPr>
                <w:rFonts w:ascii="Times New Roman" w:hAnsi="Times New Roman" w:cs="Times New Roman"/>
                <w:sz w:val="28"/>
                <w:szCs w:val="28"/>
              </w:rPr>
              <w:t>Позитивний імідж ЗДО.</w:t>
            </w:r>
          </w:p>
        </w:tc>
        <w:tc>
          <w:tcPr>
            <w:tcW w:w="6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250881" w:rsidRDefault="002236B4" w:rsidP="0090473E">
            <w:pPr>
              <w:spacing w:after="0" w:line="240" w:lineRule="auto"/>
              <w:jc w:val="both"/>
              <w:rPr>
                <w:rFonts w:ascii="Times New Roman" w:hAnsi="Times New Roman" w:cs="Times New Roman"/>
                <w:sz w:val="28"/>
                <w:szCs w:val="28"/>
              </w:rPr>
            </w:pPr>
            <w:r w:rsidRPr="00250881">
              <w:rPr>
                <w:rFonts w:ascii="Times New Roman" w:hAnsi="Times New Roman" w:cs="Times New Roman"/>
                <w:sz w:val="28"/>
                <w:szCs w:val="28"/>
              </w:rPr>
              <w:t>Достатня</w:t>
            </w:r>
            <w:r w:rsidR="00024851" w:rsidRPr="00250881">
              <w:rPr>
                <w:rFonts w:ascii="Times New Roman" w:hAnsi="Times New Roman" w:cs="Times New Roman"/>
                <w:sz w:val="28"/>
                <w:szCs w:val="28"/>
              </w:rPr>
              <w:t xml:space="preserve"> конкурентоспроможність.</w:t>
            </w:r>
          </w:p>
        </w:tc>
      </w:tr>
      <w:tr w:rsidR="00024851" w:rsidRPr="009427AF" w:rsidTr="00092636">
        <w:tc>
          <w:tcPr>
            <w:tcW w:w="3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250881" w:rsidRDefault="00024851" w:rsidP="00250881">
            <w:pPr>
              <w:spacing w:after="0" w:line="240" w:lineRule="auto"/>
              <w:rPr>
                <w:rFonts w:ascii="Times New Roman" w:hAnsi="Times New Roman" w:cs="Times New Roman"/>
                <w:sz w:val="28"/>
                <w:szCs w:val="28"/>
              </w:rPr>
            </w:pPr>
            <w:r w:rsidRPr="00250881">
              <w:rPr>
                <w:rFonts w:ascii="Times New Roman" w:hAnsi="Times New Roman" w:cs="Times New Roman"/>
                <w:sz w:val="28"/>
                <w:szCs w:val="28"/>
              </w:rPr>
              <w:t>Використання та впровадження педагогами  інноваційних та педагогічних технологій.</w:t>
            </w:r>
          </w:p>
        </w:tc>
        <w:tc>
          <w:tcPr>
            <w:tcW w:w="6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250881" w:rsidRDefault="00092636" w:rsidP="00250881">
            <w:pPr>
              <w:spacing w:after="0" w:line="240" w:lineRule="auto"/>
              <w:rPr>
                <w:rFonts w:ascii="Times New Roman" w:hAnsi="Times New Roman" w:cs="Times New Roman"/>
                <w:sz w:val="28"/>
                <w:szCs w:val="28"/>
              </w:rPr>
            </w:pPr>
            <w:r>
              <w:rPr>
                <w:rFonts w:ascii="Times New Roman" w:hAnsi="Times New Roman" w:cs="Times New Roman"/>
                <w:sz w:val="28"/>
                <w:szCs w:val="28"/>
              </w:rPr>
              <w:t>Впровадження в роботу для успішного всебічного розвитку дошкільників</w:t>
            </w:r>
          </w:p>
        </w:tc>
      </w:tr>
      <w:tr w:rsidR="00024851" w:rsidRPr="009427AF" w:rsidTr="00092636">
        <w:tc>
          <w:tcPr>
            <w:tcW w:w="3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250881" w:rsidRDefault="00024851" w:rsidP="00250881">
            <w:pPr>
              <w:spacing w:after="0" w:line="240" w:lineRule="auto"/>
              <w:jc w:val="both"/>
              <w:rPr>
                <w:rFonts w:ascii="Times New Roman" w:hAnsi="Times New Roman" w:cs="Times New Roman"/>
                <w:sz w:val="28"/>
                <w:szCs w:val="28"/>
              </w:rPr>
            </w:pPr>
            <w:r w:rsidRPr="00250881">
              <w:rPr>
                <w:rFonts w:ascii="Times New Roman" w:hAnsi="Times New Roman" w:cs="Times New Roman"/>
                <w:sz w:val="28"/>
                <w:szCs w:val="28"/>
              </w:rPr>
              <w:t>Належний рівень про</w:t>
            </w:r>
            <w:r w:rsidR="00250881">
              <w:rPr>
                <w:rFonts w:ascii="Times New Roman" w:hAnsi="Times New Roman" w:cs="Times New Roman"/>
                <w:sz w:val="28"/>
                <w:szCs w:val="28"/>
              </w:rPr>
              <w:t>грамно-методичного забезпечення</w:t>
            </w:r>
            <w:r w:rsidRPr="00250881">
              <w:rPr>
                <w:rFonts w:ascii="Times New Roman" w:hAnsi="Times New Roman" w:cs="Times New Roman"/>
                <w:sz w:val="28"/>
                <w:szCs w:val="28"/>
              </w:rPr>
              <w:t>.</w:t>
            </w:r>
          </w:p>
        </w:tc>
        <w:tc>
          <w:tcPr>
            <w:tcW w:w="6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250881" w:rsidRDefault="00250881" w:rsidP="00250881">
            <w:pPr>
              <w:spacing w:after="0" w:line="240" w:lineRule="auto"/>
              <w:rPr>
                <w:rFonts w:ascii="Times New Roman" w:hAnsi="Times New Roman" w:cs="Times New Roman"/>
                <w:sz w:val="28"/>
                <w:szCs w:val="28"/>
              </w:rPr>
            </w:pPr>
            <w:r>
              <w:rPr>
                <w:rFonts w:ascii="Times New Roman" w:hAnsi="Times New Roman" w:cs="Times New Roman"/>
                <w:sz w:val="28"/>
                <w:szCs w:val="28"/>
              </w:rPr>
              <w:t>У</w:t>
            </w:r>
            <w:r w:rsidR="00024851" w:rsidRPr="00250881">
              <w:rPr>
                <w:rFonts w:ascii="Times New Roman" w:hAnsi="Times New Roman" w:cs="Times New Roman"/>
                <w:sz w:val="28"/>
                <w:szCs w:val="28"/>
              </w:rPr>
              <w:t>спішна організація освітнього процесу.</w:t>
            </w:r>
          </w:p>
          <w:p w:rsidR="00024851" w:rsidRPr="00250881" w:rsidRDefault="00024851" w:rsidP="00250881">
            <w:pPr>
              <w:spacing w:after="0" w:line="240" w:lineRule="auto"/>
              <w:rPr>
                <w:rFonts w:ascii="Times New Roman" w:hAnsi="Times New Roman" w:cs="Times New Roman"/>
                <w:sz w:val="28"/>
                <w:szCs w:val="28"/>
              </w:rPr>
            </w:pPr>
            <w:r w:rsidRPr="00250881">
              <w:rPr>
                <w:rFonts w:ascii="Times New Roman" w:hAnsi="Times New Roman" w:cs="Times New Roman"/>
                <w:sz w:val="28"/>
                <w:szCs w:val="28"/>
              </w:rPr>
              <w:t>Занурення у глибоке вивчення тем.</w:t>
            </w:r>
          </w:p>
        </w:tc>
      </w:tr>
      <w:tr w:rsidR="00250881" w:rsidRPr="009427AF" w:rsidTr="00092636">
        <w:tc>
          <w:tcPr>
            <w:tcW w:w="3225" w:type="dxa"/>
            <w:tcBorders>
              <w:top w:val="outset" w:sz="6" w:space="0" w:color="auto"/>
              <w:left w:val="outset" w:sz="6" w:space="0" w:color="auto"/>
              <w:bottom w:val="outset" w:sz="6" w:space="0" w:color="auto"/>
              <w:right w:val="outset" w:sz="6" w:space="0" w:color="auto"/>
            </w:tcBorders>
            <w:shd w:val="clear" w:color="auto" w:fill="auto"/>
            <w:vAlign w:val="center"/>
          </w:tcPr>
          <w:p w:rsidR="00250881" w:rsidRPr="00250881" w:rsidRDefault="00250881" w:rsidP="0090473E">
            <w:pPr>
              <w:spacing w:after="0" w:line="240" w:lineRule="auto"/>
              <w:jc w:val="both"/>
              <w:rPr>
                <w:rFonts w:ascii="Times New Roman" w:hAnsi="Times New Roman" w:cs="Times New Roman"/>
                <w:sz w:val="28"/>
                <w:szCs w:val="28"/>
              </w:rPr>
            </w:pPr>
            <w:r w:rsidRPr="00250881">
              <w:rPr>
                <w:rFonts w:ascii="Times New Roman" w:hAnsi="Times New Roman" w:cs="Times New Roman"/>
                <w:sz w:val="28"/>
                <w:szCs w:val="28"/>
              </w:rPr>
              <w:t>Низька плинність кадрів</w:t>
            </w:r>
          </w:p>
        </w:tc>
        <w:tc>
          <w:tcPr>
            <w:tcW w:w="6422" w:type="dxa"/>
            <w:tcBorders>
              <w:top w:val="outset" w:sz="6" w:space="0" w:color="auto"/>
              <w:left w:val="outset" w:sz="6" w:space="0" w:color="auto"/>
              <w:bottom w:val="outset" w:sz="6" w:space="0" w:color="auto"/>
              <w:right w:val="outset" w:sz="6" w:space="0" w:color="auto"/>
            </w:tcBorders>
            <w:shd w:val="clear" w:color="auto" w:fill="auto"/>
            <w:vAlign w:val="center"/>
          </w:tcPr>
          <w:p w:rsidR="00250881" w:rsidRPr="00250881" w:rsidRDefault="00250881" w:rsidP="0090473E">
            <w:pPr>
              <w:spacing w:after="0" w:line="240" w:lineRule="auto"/>
              <w:jc w:val="both"/>
              <w:rPr>
                <w:rFonts w:ascii="Times New Roman" w:hAnsi="Times New Roman" w:cs="Times New Roman"/>
                <w:sz w:val="28"/>
                <w:szCs w:val="28"/>
              </w:rPr>
            </w:pPr>
            <w:r w:rsidRPr="00250881">
              <w:rPr>
                <w:rFonts w:ascii="Times New Roman" w:hAnsi="Times New Roman" w:cs="Times New Roman"/>
                <w:sz w:val="28"/>
                <w:szCs w:val="28"/>
              </w:rPr>
              <w:t>Стабільність в колективі, високий рівень професійної компетентності працівників</w:t>
            </w:r>
          </w:p>
        </w:tc>
      </w:tr>
      <w:tr w:rsidR="00250881" w:rsidRPr="009427AF" w:rsidTr="00092636">
        <w:tc>
          <w:tcPr>
            <w:tcW w:w="3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0881" w:rsidRPr="00250881" w:rsidRDefault="00250881" w:rsidP="0090473E">
            <w:pPr>
              <w:spacing w:after="0" w:line="240" w:lineRule="auto"/>
              <w:jc w:val="both"/>
              <w:rPr>
                <w:rFonts w:ascii="Times New Roman" w:hAnsi="Times New Roman" w:cs="Times New Roman"/>
                <w:sz w:val="28"/>
                <w:szCs w:val="28"/>
              </w:rPr>
            </w:pPr>
            <w:r w:rsidRPr="00250881">
              <w:rPr>
                <w:rFonts w:ascii="Times New Roman" w:hAnsi="Times New Roman" w:cs="Times New Roman"/>
                <w:sz w:val="28"/>
                <w:szCs w:val="28"/>
              </w:rPr>
              <w:t>Сучасний розвивальний простір (універсальний дизайн)</w:t>
            </w:r>
          </w:p>
        </w:tc>
        <w:tc>
          <w:tcPr>
            <w:tcW w:w="6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0881" w:rsidRPr="00250881" w:rsidRDefault="00250881" w:rsidP="0090473E">
            <w:pPr>
              <w:spacing w:after="0" w:line="240" w:lineRule="auto"/>
              <w:jc w:val="both"/>
              <w:rPr>
                <w:rFonts w:ascii="Times New Roman" w:hAnsi="Times New Roman" w:cs="Times New Roman"/>
                <w:sz w:val="28"/>
                <w:szCs w:val="28"/>
              </w:rPr>
            </w:pPr>
            <w:r w:rsidRPr="00250881">
              <w:rPr>
                <w:rFonts w:ascii="Times New Roman" w:hAnsi="Times New Roman" w:cs="Times New Roman"/>
                <w:sz w:val="28"/>
                <w:szCs w:val="28"/>
              </w:rPr>
              <w:t>Великий попит на освітні послуги</w:t>
            </w:r>
          </w:p>
        </w:tc>
      </w:tr>
      <w:tr w:rsidR="00250881" w:rsidRPr="009427AF" w:rsidTr="00092636">
        <w:tc>
          <w:tcPr>
            <w:tcW w:w="3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0881" w:rsidRPr="00250881" w:rsidRDefault="00250881" w:rsidP="00250881">
            <w:pPr>
              <w:spacing w:after="0" w:line="240" w:lineRule="auto"/>
              <w:rPr>
                <w:rFonts w:ascii="Times New Roman" w:hAnsi="Times New Roman" w:cs="Times New Roman"/>
                <w:sz w:val="28"/>
                <w:szCs w:val="28"/>
              </w:rPr>
            </w:pPr>
            <w:r w:rsidRPr="00250881">
              <w:rPr>
                <w:rFonts w:ascii="Times New Roman" w:hAnsi="Times New Roman" w:cs="Times New Roman"/>
                <w:sz w:val="28"/>
                <w:szCs w:val="28"/>
              </w:rPr>
              <w:lastRenderedPageBreak/>
              <w:t>Збереження традицій національного досвіду сімейного та суспільного  виховання, для збагачення культурного потенціалу у взаємодії між поколіннями</w:t>
            </w:r>
          </w:p>
        </w:tc>
        <w:tc>
          <w:tcPr>
            <w:tcW w:w="6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0881" w:rsidRPr="00250881" w:rsidRDefault="00250881" w:rsidP="0090473E">
            <w:pPr>
              <w:spacing w:after="0" w:line="240" w:lineRule="auto"/>
              <w:jc w:val="both"/>
              <w:rPr>
                <w:rFonts w:ascii="Times New Roman" w:hAnsi="Times New Roman" w:cs="Times New Roman"/>
                <w:sz w:val="28"/>
                <w:szCs w:val="28"/>
              </w:rPr>
            </w:pPr>
            <w:r w:rsidRPr="00250881">
              <w:rPr>
                <w:rFonts w:ascii="Times New Roman" w:hAnsi="Times New Roman" w:cs="Times New Roman"/>
                <w:sz w:val="28"/>
                <w:szCs w:val="28"/>
              </w:rPr>
              <w:t>Виховання в дітей любові до України, шанобливого ставлення до родини, поваги до народних традицій і звичаїв, державної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tc>
      </w:tr>
      <w:tr w:rsidR="00250881" w:rsidRPr="009427AF" w:rsidTr="00092636">
        <w:tc>
          <w:tcPr>
            <w:tcW w:w="3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0881" w:rsidRPr="00250881" w:rsidRDefault="00250881" w:rsidP="00250881">
            <w:pPr>
              <w:spacing w:after="0" w:line="240" w:lineRule="auto"/>
              <w:rPr>
                <w:rFonts w:ascii="Times New Roman" w:hAnsi="Times New Roman" w:cs="Times New Roman"/>
                <w:sz w:val="28"/>
                <w:szCs w:val="28"/>
              </w:rPr>
            </w:pPr>
            <w:r w:rsidRPr="00250881">
              <w:rPr>
                <w:rFonts w:ascii="Times New Roman" w:hAnsi="Times New Roman" w:cs="Times New Roman"/>
                <w:sz w:val="28"/>
                <w:szCs w:val="28"/>
              </w:rPr>
              <w:t>Демократичний стиль керівництва. Взаємини педагогів з вихованцями на засадах партнерства</w:t>
            </w:r>
          </w:p>
        </w:tc>
        <w:tc>
          <w:tcPr>
            <w:tcW w:w="6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0881" w:rsidRPr="00250881" w:rsidRDefault="00250881" w:rsidP="0090473E">
            <w:pPr>
              <w:spacing w:after="0" w:line="240" w:lineRule="auto"/>
              <w:jc w:val="both"/>
              <w:rPr>
                <w:rFonts w:ascii="Times New Roman" w:hAnsi="Times New Roman" w:cs="Times New Roman"/>
                <w:sz w:val="28"/>
                <w:szCs w:val="28"/>
              </w:rPr>
            </w:pPr>
            <w:r w:rsidRPr="00250881">
              <w:rPr>
                <w:rFonts w:ascii="Times New Roman" w:hAnsi="Times New Roman" w:cs="Times New Roman"/>
                <w:sz w:val="28"/>
                <w:szCs w:val="28"/>
              </w:rPr>
              <w:t>Взаєморозуміння всередині колективу.</w:t>
            </w:r>
          </w:p>
          <w:p w:rsidR="00250881" w:rsidRPr="00250881" w:rsidRDefault="00250881" w:rsidP="0090473E">
            <w:pPr>
              <w:spacing w:after="0" w:line="240" w:lineRule="auto"/>
              <w:jc w:val="both"/>
              <w:rPr>
                <w:rFonts w:ascii="Times New Roman" w:hAnsi="Times New Roman" w:cs="Times New Roman"/>
                <w:sz w:val="28"/>
                <w:szCs w:val="28"/>
              </w:rPr>
            </w:pPr>
            <w:r w:rsidRPr="00250881">
              <w:rPr>
                <w:rFonts w:ascii="Times New Roman" w:hAnsi="Times New Roman" w:cs="Times New Roman"/>
                <w:sz w:val="28"/>
                <w:szCs w:val="28"/>
              </w:rPr>
              <w:t>Особливості:  «кожен вносить свій внесок». Працівники мають можливість бути учасниками у прийнятті рішень.</w:t>
            </w:r>
          </w:p>
        </w:tc>
      </w:tr>
      <w:tr w:rsidR="00092636" w:rsidRPr="009427AF" w:rsidTr="00092636">
        <w:tc>
          <w:tcPr>
            <w:tcW w:w="3225" w:type="dxa"/>
            <w:tcBorders>
              <w:top w:val="outset" w:sz="6" w:space="0" w:color="auto"/>
              <w:left w:val="outset" w:sz="6" w:space="0" w:color="auto"/>
              <w:bottom w:val="outset" w:sz="6" w:space="0" w:color="auto"/>
              <w:right w:val="outset" w:sz="6" w:space="0" w:color="auto"/>
            </w:tcBorders>
            <w:shd w:val="clear" w:color="auto" w:fill="auto"/>
            <w:vAlign w:val="center"/>
          </w:tcPr>
          <w:p w:rsidR="00092636" w:rsidRPr="00250881" w:rsidRDefault="00092636" w:rsidP="00250881">
            <w:pPr>
              <w:spacing w:after="0" w:line="240" w:lineRule="auto"/>
              <w:rPr>
                <w:rFonts w:ascii="Times New Roman" w:hAnsi="Times New Roman" w:cs="Times New Roman"/>
                <w:sz w:val="28"/>
                <w:szCs w:val="28"/>
              </w:rPr>
            </w:pPr>
            <w:r w:rsidRPr="00250881">
              <w:rPr>
                <w:rFonts w:ascii="Times New Roman" w:hAnsi="Times New Roman" w:cs="Times New Roman"/>
                <w:b/>
                <w:bCs/>
                <w:i/>
                <w:iCs/>
                <w:sz w:val="28"/>
                <w:szCs w:val="28"/>
              </w:rPr>
              <w:t>Слабкі сторони</w:t>
            </w:r>
          </w:p>
        </w:tc>
        <w:tc>
          <w:tcPr>
            <w:tcW w:w="6422" w:type="dxa"/>
            <w:tcBorders>
              <w:top w:val="outset" w:sz="6" w:space="0" w:color="auto"/>
              <w:left w:val="outset" w:sz="6" w:space="0" w:color="auto"/>
              <w:bottom w:val="outset" w:sz="6" w:space="0" w:color="auto"/>
              <w:right w:val="outset" w:sz="6" w:space="0" w:color="auto"/>
            </w:tcBorders>
            <w:shd w:val="clear" w:color="auto" w:fill="auto"/>
            <w:vAlign w:val="center"/>
          </w:tcPr>
          <w:p w:rsidR="00092636" w:rsidRPr="00250881" w:rsidRDefault="00092636" w:rsidP="0090473E">
            <w:pPr>
              <w:spacing w:after="0" w:line="240" w:lineRule="auto"/>
              <w:jc w:val="both"/>
              <w:rPr>
                <w:rFonts w:ascii="Times New Roman" w:hAnsi="Times New Roman" w:cs="Times New Roman"/>
                <w:sz w:val="28"/>
                <w:szCs w:val="28"/>
              </w:rPr>
            </w:pPr>
            <w:r w:rsidRPr="00250881">
              <w:rPr>
                <w:rFonts w:ascii="Times New Roman" w:hAnsi="Times New Roman" w:cs="Times New Roman"/>
                <w:b/>
                <w:bCs/>
                <w:i/>
                <w:iCs/>
                <w:sz w:val="28"/>
                <w:szCs w:val="28"/>
              </w:rPr>
              <w:t>Загрози</w:t>
            </w:r>
          </w:p>
        </w:tc>
      </w:tr>
      <w:tr w:rsidR="00092636" w:rsidRPr="009427AF" w:rsidTr="00092636">
        <w:tc>
          <w:tcPr>
            <w:tcW w:w="3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2636" w:rsidRPr="00250881" w:rsidRDefault="00092636" w:rsidP="00250881">
            <w:pPr>
              <w:spacing w:after="0" w:line="240" w:lineRule="auto"/>
              <w:rPr>
                <w:rFonts w:ascii="Times New Roman" w:hAnsi="Times New Roman" w:cs="Times New Roman"/>
                <w:sz w:val="28"/>
                <w:szCs w:val="28"/>
              </w:rPr>
            </w:pPr>
            <w:r w:rsidRPr="00250881">
              <w:rPr>
                <w:rFonts w:ascii="Times New Roman" w:hAnsi="Times New Roman" w:cs="Times New Roman"/>
                <w:sz w:val="28"/>
                <w:szCs w:val="28"/>
              </w:rPr>
              <w:t>Недостатня популяризація досвіду педагогів закладу на сторінках фахових видань.</w:t>
            </w:r>
          </w:p>
        </w:tc>
        <w:tc>
          <w:tcPr>
            <w:tcW w:w="6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2636" w:rsidRPr="00250881" w:rsidRDefault="00092636" w:rsidP="0090473E">
            <w:pPr>
              <w:spacing w:after="0" w:line="240" w:lineRule="auto"/>
              <w:jc w:val="both"/>
              <w:rPr>
                <w:rFonts w:ascii="Times New Roman" w:hAnsi="Times New Roman" w:cs="Times New Roman"/>
                <w:sz w:val="28"/>
                <w:szCs w:val="28"/>
              </w:rPr>
            </w:pPr>
            <w:r w:rsidRPr="00250881">
              <w:rPr>
                <w:rFonts w:ascii="Times New Roman" w:hAnsi="Times New Roman" w:cs="Times New Roman"/>
                <w:sz w:val="28"/>
                <w:szCs w:val="28"/>
              </w:rPr>
              <w:t>Недостатнє забезпечення комп’ютерною технікою</w:t>
            </w:r>
          </w:p>
        </w:tc>
      </w:tr>
      <w:tr w:rsidR="00092636" w:rsidRPr="009427AF" w:rsidTr="00092636">
        <w:tc>
          <w:tcPr>
            <w:tcW w:w="3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2636" w:rsidRPr="00250881" w:rsidRDefault="00092636" w:rsidP="00D624CE">
            <w:pPr>
              <w:spacing w:after="0" w:line="240" w:lineRule="auto"/>
              <w:rPr>
                <w:rFonts w:ascii="Times New Roman" w:hAnsi="Times New Roman" w:cs="Times New Roman"/>
                <w:sz w:val="28"/>
                <w:szCs w:val="28"/>
              </w:rPr>
            </w:pPr>
            <w:r w:rsidRPr="00250881">
              <w:rPr>
                <w:rFonts w:ascii="Times New Roman" w:hAnsi="Times New Roman" w:cs="Times New Roman"/>
                <w:sz w:val="28"/>
                <w:szCs w:val="28"/>
              </w:rPr>
              <w:t>Нестача вільного час</w:t>
            </w:r>
            <w:r>
              <w:rPr>
                <w:rFonts w:ascii="Times New Roman" w:hAnsi="Times New Roman" w:cs="Times New Roman"/>
                <w:sz w:val="28"/>
                <w:szCs w:val="28"/>
              </w:rPr>
              <w:t xml:space="preserve">у та можливостей для правильної </w:t>
            </w:r>
            <w:r w:rsidRPr="00250881">
              <w:rPr>
                <w:rFonts w:ascii="Times New Roman" w:hAnsi="Times New Roman" w:cs="Times New Roman"/>
                <w:sz w:val="28"/>
                <w:szCs w:val="28"/>
              </w:rPr>
              <w:t>організації  відпочинку педагогів.</w:t>
            </w:r>
          </w:p>
        </w:tc>
        <w:tc>
          <w:tcPr>
            <w:tcW w:w="6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2636" w:rsidRPr="00250881" w:rsidRDefault="00092636" w:rsidP="0090473E">
            <w:pPr>
              <w:spacing w:after="0" w:line="240" w:lineRule="auto"/>
              <w:jc w:val="both"/>
              <w:rPr>
                <w:rFonts w:ascii="Times New Roman" w:hAnsi="Times New Roman" w:cs="Times New Roman"/>
                <w:sz w:val="28"/>
                <w:szCs w:val="28"/>
              </w:rPr>
            </w:pPr>
            <w:r w:rsidRPr="00250881">
              <w:rPr>
                <w:rFonts w:ascii="Times New Roman" w:hAnsi="Times New Roman" w:cs="Times New Roman"/>
                <w:sz w:val="28"/>
                <w:szCs w:val="28"/>
              </w:rPr>
              <w:t>Виникає дискомфорт у професійній діяльності.</w:t>
            </w:r>
          </w:p>
        </w:tc>
      </w:tr>
      <w:tr w:rsidR="00092636" w:rsidRPr="009427AF" w:rsidTr="00092636">
        <w:tc>
          <w:tcPr>
            <w:tcW w:w="3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2636" w:rsidRPr="00250881" w:rsidRDefault="00092636" w:rsidP="0025088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Не </w:t>
            </w:r>
            <w:r w:rsidRPr="00250881">
              <w:rPr>
                <w:rFonts w:ascii="Times New Roman" w:hAnsi="Times New Roman" w:cs="Times New Roman"/>
                <w:sz w:val="28"/>
                <w:szCs w:val="28"/>
              </w:rPr>
              <w:t>100% володіння  педагогічними працівниками ІКТ</w:t>
            </w:r>
          </w:p>
          <w:p w:rsidR="00092636" w:rsidRPr="00250881" w:rsidRDefault="00092636" w:rsidP="00250881">
            <w:pPr>
              <w:spacing w:after="0" w:line="240" w:lineRule="auto"/>
              <w:rPr>
                <w:rFonts w:ascii="Times New Roman" w:hAnsi="Times New Roman" w:cs="Times New Roman"/>
                <w:sz w:val="28"/>
                <w:szCs w:val="28"/>
              </w:rPr>
            </w:pPr>
          </w:p>
        </w:tc>
        <w:tc>
          <w:tcPr>
            <w:tcW w:w="6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2636" w:rsidRPr="00250881" w:rsidRDefault="00092636"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Недостатній розвиток нововведень, </w:t>
            </w:r>
            <w:r w:rsidRPr="00250881">
              <w:rPr>
                <w:rFonts w:ascii="Times New Roman" w:hAnsi="Times New Roman" w:cs="Times New Roman"/>
                <w:sz w:val="28"/>
                <w:szCs w:val="28"/>
              </w:rPr>
              <w:t>впровадження ІКТ-технологій в освітню діяльні</w:t>
            </w:r>
            <w:r>
              <w:rPr>
                <w:rFonts w:ascii="Times New Roman" w:hAnsi="Times New Roman" w:cs="Times New Roman"/>
                <w:sz w:val="28"/>
                <w:szCs w:val="28"/>
              </w:rPr>
              <w:t>сть закладу дошкільної освіти, в</w:t>
            </w:r>
            <w:r w:rsidRPr="00250881">
              <w:rPr>
                <w:rFonts w:ascii="Times New Roman" w:hAnsi="Times New Roman" w:cs="Times New Roman"/>
                <w:sz w:val="28"/>
                <w:szCs w:val="28"/>
              </w:rPr>
              <w:t xml:space="preserve">исвітлення інформації про діяльність ЗДО на веб-сайті ЗДО, </w:t>
            </w:r>
          </w:p>
        </w:tc>
      </w:tr>
      <w:tr w:rsidR="00092636" w:rsidRPr="009427AF" w:rsidTr="00092636">
        <w:tc>
          <w:tcPr>
            <w:tcW w:w="3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2636" w:rsidRPr="00250881" w:rsidRDefault="00092636" w:rsidP="00250881">
            <w:pPr>
              <w:spacing w:after="0" w:line="240" w:lineRule="auto"/>
              <w:rPr>
                <w:rFonts w:ascii="Times New Roman" w:hAnsi="Times New Roman" w:cs="Times New Roman"/>
                <w:sz w:val="28"/>
                <w:szCs w:val="28"/>
              </w:rPr>
            </w:pPr>
            <w:r w:rsidRPr="00250881">
              <w:rPr>
                <w:rFonts w:ascii="Times New Roman" w:hAnsi="Times New Roman" w:cs="Times New Roman"/>
                <w:sz w:val="28"/>
                <w:szCs w:val="28"/>
              </w:rPr>
              <w:t>Соціально-педагогічне партнерство громади  та учасників освітнього процесу</w:t>
            </w:r>
          </w:p>
        </w:tc>
        <w:tc>
          <w:tcPr>
            <w:tcW w:w="6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2636" w:rsidRPr="00250881" w:rsidRDefault="00092636" w:rsidP="000926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Недостатнє з</w:t>
            </w:r>
            <w:r w:rsidRPr="00250881">
              <w:rPr>
                <w:rFonts w:ascii="Times New Roman" w:hAnsi="Times New Roman" w:cs="Times New Roman"/>
                <w:sz w:val="28"/>
                <w:szCs w:val="28"/>
              </w:rPr>
              <w:t>міцнення матеріально – технічної бази, зміни в позабюджетному фінансуванні..</w:t>
            </w:r>
          </w:p>
        </w:tc>
      </w:tr>
    </w:tbl>
    <w:p w:rsidR="00024851" w:rsidRDefault="00024851" w:rsidP="0090473E">
      <w:pPr>
        <w:spacing w:after="0" w:line="240" w:lineRule="auto"/>
        <w:jc w:val="both"/>
      </w:pPr>
    </w:p>
    <w:p w:rsidR="00024851" w:rsidRPr="00D624CE" w:rsidRDefault="00024851" w:rsidP="00250881">
      <w:pPr>
        <w:spacing w:after="0" w:line="240" w:lineRule="auto"/>
        <w:ind w:firstLine="567"/>
        <w:jc w:val="both"/>
        <w:rPr>
          <w:rFonts w:ascii="Times New Roman" w:hAnsi="Times New Roman" w:cs="Times New Roman"/>
          <w:sz w:val="28"/>
          <w:szCs w:val="28"/>
        </w:rPr>
      </w:pPr>
      <w:r w:rsidRPr="00D624CE">
        <w:rPr>
          <w:rFonts w:ascii="Times New Roman" w:hAnsi="Times New Roman" w:cs="Times New Roman"/>
          <w:b/>
          <w:bCs/>
          <w:iCs/>
          <w:sz w:val="28"/>
          <w:szCs w:val="28"/>
        </w:rPr>
        <w:t>Мета, завдання, пріоритетний напрямок розвитку закладу дошкільної освіти.</w:t>
      </w:r>
    </w:p>
    <w:p w:rsidR="00C95A32" w:rsidRPr="00092636" w:rsidRDefault="00024851" w:rsidP="00250881">
      <w:pPr>
        <w:spacing w:after="0" w:line="240" w:lineRule="auto"/>
        <w:ind w:firstLine="567"/>
        <w:jc w:val="both"/>
        <w:rPr>
          <w:rFonts w:ascii="Times New Roman" w:hAnsi="Times New Roman" w:cs="Times New Roman"/>
          <w:b/>
          <w:bCs/>
          <w:i/>
          <w:iCs/>
          <w:sz w:val="28"/>
          <w:szCs w:val="28"/>
        </w:rPr>
      </w:pPr>
      <w:r w:rsidRPr="00D624CE">
        <w:rPr>
          <w:rFonts w:ascii="Times New Roman" w:hAnsi="Times New Roman" w:cs="Times New Roman"/>
          <w:b/>
          <w:bCs/>
          <w:iCs/>
          <w:sz w:val="28"/>
          <w:szCs w:val="28"/>
        </w:rPr>
        <w:t>Програма визначає</w:t>
      </w:r>
      <w:r w:rsidRPr="00D624CE">
        <w:rPr>
          <w:rFonts w:ascii="Times New Roman" w:hAnsi="Times New Roman" w:cs="Times New Roman"/>
          <w:sz w:val="28"/>
          <w:szCs w:val="28"/>
        </w:rPr>
        <w:t> </w:t>
      </w:r>
      <w:r w:rsidRPr="00D624CE">
        <w:rPr>
          <w:rFonts w:ascii="Times New Roman" w:hAnsi="Times New Roman" w:cs="Times New Roman"/>
          <w:b/>
          <w:bCs/>
          <w:iCs/>
          <w:sz w:val="28"/>
          <w:szCs w:val="28"/>
        </w:rPr>
        <w:t>пріоритетний напрямок розвитку</w:t>
      </w:r>
      <w:r w:rsidRPr="00092636">
        <w:rPr>
          <w:rFonts w:ascii="Times New Roman" w:hAnsi="Times New Roman" w:cs="Times New Roman"/>
          <w:sz w:val="28"/>
          <w:szCs w:val="28"/>
        </w:rPr>
        <w:t> </w:t>
      </w:r>
    </w:p>
    <w:p w:rsidR="00024851" w:rsidRPr="00092636" w:rsidRDefault="00C95A32" w:rsidP="00250881">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b/>
          <w:bCs/>
          <w:i/>
          <w:iCs/>
          <w:sz w:val="28"/>
          <w:szCs w:val="28"/>
        </w:rPr>
        <w:t xml:space="preserve"> </w:t>
      </w:r>
      <w:r w:rsidR="00024851" w:rsidRPr="00092636">
        <w:rPr>
          <w:rFonts w:ascii="Times New Roman" w:hAnsi="Times New Roman" w:cs="Times New Roman"/>
          <w:b/>
          <w:bCs/>
          <w:i/>
          <w:iCs/>
          <w:sz w:val="28"/>
          <w:szCs w:val="28"/>
        </w:rPr>
        <w:t>Мета і завдання програми розвитку:</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Забезпечення якісної організації та здійснення освітнього процесу.</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Створення умов, комфортних для розвитку пізнавальних і психічних процесів дітей, їхньої спрямованості на активність у соціумі.</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Забезпечення реалізації можливостей і здібностей кожної дитини.</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Створення в групах атмосфери гуманного та доброзичливого ставлення до всіх вихованців, що сприятиме вихованню у них товариськості, доброзичливості, допитливості, ініціативності, формуванню самостійності і творчості.</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Турбота про здоров’я, емоційне благополуччя та своєчасний всебічний розвиток кожної дитини.</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lastRenderedPageBreak/>
        <w:t>– Максимальне використання різноманітних видів дитячої діяльності, їх інтеграція задля підвищення ефективності освітнього процесу.</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Творча організація (креативність) освітнього процесу.</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Варіативність використання навчального матеріалу з метою розвитку творчості з урахуванням інтересів і здібностей кожної дитини, забезпечення шанобливого ставлення до результатів дитячої творчості.</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Єдність підходів до виховання дітей в умовах закладу дошкільної освіти та сім’ї.</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Забезпечення наступності між закладом дошкільної освіти та початковою школою, що виключає розумові та фізичні перевантаження у змісті освіти дітей дошкільного віку.</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Організація психолого-педагогічної підтримки дітей у відповідності з</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їх віковими та індивідуальними особливостями і здібностями, розвиток</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здібностей і творчого потенціалу кожної дитини як суб’єкта відносин з самим</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собою, іншими дітьми, дорослими та світом.</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Забезпечення психолого-педагогічної підтримки сім’ї та підвищення компетентності батьків у питаннях розвитку освіти, охорони і зміцнення здоров’я дітей.</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xml:space="preserve">– </w:t>
      </w:r>
      <w:proofErr w:type="spellStart"/>
      <w:r w:rsidRPr="00092636">
        <w:rPr>
          <w:rFonts w:ascii="Times New Roman" w:hAnsi="Times New Roman" w:cs="Times New Roman"/>
          <w:sz w:val="28"/>
          <w:szCs w:val="28"/>
        </w:rPr>
        <w:t>Корекційно-розвивальна</w:t>
      </w:r>
      <w:proofErr w:type="spellEnd"/>
      <w:r w:rsidRPr="00092636">
        <w:rPr>
          <w:rFonts w:ascii="Times New Roman" w:hAnsi="Times New Roman" w:cs="Times New Roman"/>
          <w:sz w:val="28"/>
          <w:szCs w:val="28"/>
        </w:rPr>
        <w:t xml:space="preserve"> робота, що забезпечує своєчасну спеціалізовану допомогу в освоєнні змісту навчання і корекцію вад дітей в умовах закладу дошкільної освіти.</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Підвищення професійної майстерності педагогів дошкільної освіти.</w:t>
      </w:r>
    </w:p>
    <w:p w:rsidR="00024851" w:rsidRPr="00092636" w:rsidRDefault="00024851" w:rsidP="00250881">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b/>
          <w:bCs/>
          <w:i/>
          <w:iCs/>
          <w:sz w:val="28"/>
          <w:szCs w:val="28"/>
        </w:rPr>
        <w:t>Очікуванні результати виконання програми</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створення соціально сприятливих умов для здобуття дошкільної освіти;</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сформоване свідоме ставлення дітей до власного здоров’я та здоров’я інших громадян як найвищої соціальної цінності; підвищення рівня фізкультурно-оздоровчої роботи в закладі;</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сформований морально-духовний розвиток дитини, ціннісне ставлення до природи, культури, людей, власного «Я»; здатність приймати самостійні рішення, здійснювати свідомі вибори, відповідально самовизначатися, проявляти свій потенціал;</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раціональне використання освітніх інновації, ідей передового досвіду та розробка власних педагогічних технологій, що сприятиме підвищенню якості освітнього процесу;</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створення сприятливих умов для підвищення науково-теоретичної, методичної та психологічної підготовки педагогічних кадрів;</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покращення матеріально-технічної бази дошкільного закладу;</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висока результативність надання додаткових освітніх послуг;</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забезпечення активної участі громадськості, батьків у формуванні освітньої політики закладу.</w:t>
      </w:r>
    </w:p>
    <w:p w:rsidR="00024851" w:rsidRPr="00092636" w:rsidRDefault="00024851" w:rsidP="00250881">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b/>
          <w:bCs/>
          <w:iCs/>
          <w:sz w:val="28"/>
          <w:szCs w:val="28"/>
        </w:rPr>
        <w:t>Визначення компонентів внутрішньої системи забезпечення якості</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iCs/>
          <w:sz w:val="28"/>
          <w:szCs w:val="28"/>
        </w:rPr>
        <w:t>освіти закладу дошкільної освіти</w:t>
      </w:r>
    </w:p>
    <w:p w:rsidR="00024851" w:rsidRPr="00D01A0D" w:rsidRDefault="00024851" w:rsidP="0090473E">
      <w:pPr>
        <w:spacing w:after="0" w:line="240" w:lineRule="auto"/>
        <w:jc w:val="both"/>
        <w:rPr>
          <w:rFonts w:ascii="Times New Roman" w:hAnsi="Times New Roman" w:cs="Times New Roman"/>
          <w:i/>
          <w:sz w:val="28"/>
          <w:szCs w:val="28"/>
        </w:rPr>
      </w:pPr>
      <w:r w:rsidRPr="00D01A0D">
        <w:rPr>
          <w:rFonts w:ascii="Times New Roman" w:hAnsi="Times New Roman" w:cs="Times New Roman"/>
          <w:b/>
          <w:bCs/>
          <w:i/>
          <w:iCs/>
          <w:sz w:val="28"/>
          <w:szCs w:val="28"/>
        </w:rPr>
        <w:t>Зазначені компоненти можливо згрупувати за чотирма напрямами освітньої діяльності ЗДО:</w:t>
      </w:r>
    </w:p>
    <w:p w:rsidR="00024851" w:rsidRPr="00092636" w:rsidRDefault="00024851" w:rsidP="0090473E">
      <w:pPr>
        <w:numPr>
          <w:ilvl w:val="0"/>
          <w:numId w:val="3"/>
        </w:numPr>
        <w:spacing w:after="0" w:line="240" w:lineRule="auto"/>
        <w:jc w:val="both"/>
        <w:rPr>
          <w:rFonts w:ascii="Times New Roman" w:hAnsi="Times New Roman" w:cs="Times New Roman"/>
          <w:sz w:val="28"/>
          <w:szCs w:val="28"/>
        </w:rPr>
      </w:pPr>
      <w:r w:rsidRPr="00092636">
        <w:rPr>
          <w:rFonts w:ascii="Times New Roman" w:hAnsi="Times New Roman" w:cs="Times New Roman"/>
          <w:iCs/>
          <w:sz w:val="28"/>
          <w:szCs w:val="28"/>
        </w:rPr>
        <w:t xml:space="preserve"> Освітнє середовище закладу дошкільної освіти.</w:t>
      </w:r>
    </w:p>
    <w:p w:rsidR="00024851" w:rsidRPr="00092636" w:rsidRDefault="00024851" w:rsidP="0090473E">
      <w:pPr>
        <w:numPr>
          <w:ilvl w:val="0"/>
          <w:numId w:val="3"/>
        </w:numPr>
        <w:spacing w:after="0" w:line="240" w:lineRule="auto"/>
        <w:jc w:val="both"/>
        <w:rPr>
          <w:rFonts w:ascii="Times New Roman" w:hAnsi="Times New Roman" w:cs="Times New Roman"/>
          <w:sz w:val="28"/>
          <w:szCs w:val="28"/>
        </w:rPr>
      </w:pPr>
      <w:r w:rsidRPr="00092636">
        <w:rPr>
          <w:rFonts w:ascii="Times New Roman" w:hAnsi="Times New Roman" w:cs="Times New Roman"/>
          <w:iCs/>
          <w:sz w:val="28"/>
          <w:szCs w:val="28"/>
        </w:rPr>
        <w:t xml:space="preserve"> Здобувачі дошкільної освіти. Забезпечення всебічного розвитку дитини дошкільного віку, набуття нею життєвого соціального досвіду.</w:t>
      </w:r>
    </w:p>
    <w:p w:rsidR="00024851" w:rsidRPr="00092636" w:rsidRDefault="00024851" w:rsidP="0090473E">
      <w:pPr>
        <w:numPr>
          <w:ilvl w:val="0"/>
          <w:numId w:val="3"/>
        </w:numPr>
        <w:spacing w:after="0" w:line="240" w:lineRule="auto"/>
        <w:jc w:val="both"/>
        <w:rPr>
          <w:rFonts w:ascii="Times New Roman" w:hAnsi="Times New Roman" w:cs="Times New Roman"/>
          <w:sz w:val="28"/>
          <w:szCs w:val="28"/>
        </w:rPr>
      </w:pPr>
      <w:r w:rsidRPr="00092636">
        <w:rPr>
          <w:rFonts w:ascii="Times New Roman" w:hAnsi="Times New Roman" w:cs="Times New Roman"/>
          <w:iCs/>
          <w:sz w:val="28"/>
          <w:szCs w:val="28"/>
        </w:rPr>
        <w:lastRenderedPageBreak/>
        <w:t xml:space="preserve"> Фахова діяльність педагогічних працівників закладу дошкільної освіти.</w:t>
      </w:r>
    </w:p>
    <w:p w:rsidR="00024851" w:rsidRPr="00092636" w:rsidRDefault="00024851" w:rsidP="0090473E">
      <w:pPr>
        <w:numPr>
          <w:ilvl w:val="0"/>
          <w:numId w:val="3"/>
        </w:numPr>
        <w:spacing w:after="0" w:line="240" w:lineRule="auto"/>
        <w:jc w:val="both"/>
        <w:rPr>
          <w:rFonts w:ascii="Times New Roman" w:hAnsi="Times New Roman" w:cs="Times New Roman"/>
          <w:sz w:val="28"/>
          <w:szCs w:val="28"/>
        </w:rPr>
      </w:pPr>
      <w:r w:rsidRPr="00092636">
        <w:rPr>
          <w:rFonts w:ascii="Times New Roman" w:hAnsi="Times New Roman" w:cs="Times New Roman"/>
          <w:iCs/>
          <w:sz w:val="28"/>
          <w:szCs w:val="28"/>
        </w:rPr>
        <w:t xml:space="preserve"> Управлінські процеси закладу дошкільної освіти.</w:t>
      </w:r>
    </w:p>
    <w:p w:rsidR="00024851" w:rsidRPr="00092636" w:rsidRDefault="00024851" w:rsidP="007E252F">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w:t>
      </w:r>
    </w:p>
    <w:p w:rsidR="00024851" w:rsidRPr="00092636" w:rsidRDefault="00024851" w:rsidP="00DD572E">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b/>
          <w:bCs/>
          <w:iCs/>
          <w:sz w:val="28"/>
          <w:szCs w:val="28"/>
        </w:rPr>
        <w:t>Шляхи реалізації стратегії розвитку</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w:t>
      </w:r>
    </w:p>
    <w:p w:rsidR="00024851" w:rsidRPr="00092636" w:rsidRDefault="00024851" w:rsidP="00DD572E">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b/>
          <w:bCs/>
          <w:sz w:val="28"/>
          <w:szCs w:val="28"/>
        </w:rPr>
        <w:t>1. Формування іміджу сучасного закладу освіти</w:t>
      </w:r>
    </w:p>
    <w:p w:rsidR="00024851" w:rsidRPr="00092636" w:rsidRDefault="00024851" w:rsidP="00250881">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b/>
          <w:bCs/>
          <w:iCs/>
          <w:sz w:val="28"/>
          <w:szCs w:val="28"/>
        </w:rPr>
        <w:t>Освітнє середовище забезпечує комфортні та безпечні умови навчання та праці</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зробити дизайн освітнього середовища закладу освіти функціональним, який дозволяє максимально ефективно використовувати приміщення та територію закладу в освітньому процесі;</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створювати безпечні умови для перебування вихованців та працівників в закладі дошкільної освіти;</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проводити роботу щодо профілактики та запобіганню дитячого травматизму;</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навчати дітей правилам та нормам безпечної поведінки у довкіллі;</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дотримуватись вимог санітарно-гігієнічних правил і норм;</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створювати умови для здорового харчування;</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створювати умови для безпечного використання мережі Інтернет.</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31"/>
        <w:gridCol w:w="6607"/>
        <w:gridCol w:w="1134"/>
        <w:gridCol w:w="1283"/>
      </w:tblGrid>
      <w:tr w:rsidR="00092636" w:rsidRPr="00092636" w:rsidTr="0021150C">
        <w:tc>
          <w:tcPr>
            <w:tcW w:w="6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sz w:val="28"/>
                <w:szCs w:val="28"/>
              </w:rPr>
              <w:t>№з/п</w:t>
            </w:r>
          </w:p>
        </w:tc>
        <w:tc>
          <w:tcPr>
            <w:tcW w:w="66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sz w:val="28"/>
                <w:szCs w:val="28"/>
              </w:rPr>
              <w:t>Зміст заходів</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sz w:val="28"/>
                <w:szCs w:val="28"/>
              </w:rPr>
              <w:t>Термін</w:t>
            </w:r>
          </w:p>
        </w:tc>
        <w:tc>
          <w:tcPr>
            <w:tcW w:w="12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sz w:val="28"/>
                <w:szCs w:val="28"/>
              </w:rPr>
              <w:t>Виконавець</w:t>
            </w:r>
          </w:p>
        </w:tc>
      </w:tr>
      <w:tr w:rsidR="00092636" w:rsidRPr="00092636" w:rsidTr="0021150C">
        <w:tc>
          <w:tcPr>
            <w:tcW w:w="6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1.1.</w:t>
            </w:r>
          </w:p>
        </w:tc>
        <w:tc>
          <w:tcPr>
            <w:tcW w:w="66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4B3D" w:rsidRDefault="00024851" w:rsidP="002D4B3D">
            <w:pPr>
              <w:spacing w:after="0" w:line="240" w:lineRule="auto"/>
              <w:rPr>
                <w:rFonts w:ascii="Times New Roman" w:hAnsi="Times New Roman" w:cs="Times New Roman"/>
                <w:sz w:val="28"/>
                <w:szCs w:val="28"/>
              </w:rPr>
            </w:pPr>
            <w:r w:rsidRPr="00092636">
              <w:rPr>
                <w:rFonts w:ascii="Times New Roman" w:hAnsi="Times New Roman" w:cs="Times New Roman"/>
                <w:sz w:val="28"/>
                <w:szCs w:val="28"/>
              </w:rPr>
              <w:t>Забезпечити належні саніт</w:t>
            </w:r>
            <w:r w:rsidR="002D4B3D">
              <w:rPr>
                <w:rFonts w:ascii="Times New Roman" w:hAnsi="Times New Roman" w:cs="Times New Roman"/>
                <w:sz w:val="28"/>
                <w:szCs w:val="28"/>
              </w:rPr>
              <w:t xml:space="preserve">арно-гігієнічні умови в закладі </w:t>
            </w:r>
            <w:r w:rsidRPr="00092636">
              <w:rPr>
                <w:rFonts w:ascii="Times New Roman" w:hAnsi="Times New Roman" w:cs="Times New Roman"/>
                <w:sz w:val="28"/>
                <w:szCs w:val="28"/>
              </w:rPr>
              <w:t>осв</w:t>
            </w:r>
            <w:r w:rsidR="002D4B3D">
              <w:rPr>
                <w:rFonts w:ascii="Times New Roman" w:hAnsi="Times New Roman" w:cs="Times New Roman"/>
                <w:sz w:val="28"/>
                <w:szCs w:val="28"/>
              </w:rPr>
              <w:t>іти  для  догляду,  виховання, </w:t>
            </w:r>
          </w:p>
          <w:p w:rsidR="00024851" w:rsidRPr="00092636" w:rsidRDefault="00024851" w:rsidP="002D4B3D">
            <w:pPr>
              <w:spacing w:after="0" w:line="240" w:lineRule="auto"/>
              <w:rPr>
                <w:rFonts w:ascii="Times New Roman" w:hAnsi="Times New Roman" w:cs="Times New Roman"/>
                <w:sz w:val="28"/>
                <w:szCs w:val="28"/>
              </w:rPr>
            </w:pPr>
            <w:r w:rsidRPr="00092636">
              <w:rPr>
                <w:rFonts w:ascii="Times New Roman" w:hAnsi="Times New Roman" w:cs="Times New Roman"/>
                <w:sz w:val="28"/>
                <w:szCs w:val="28"/>
              </w:rPr>
              <w:t>навчання  та  розвитку дітей</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7E252F"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12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Педагоги</w:t>
            </w:r>
          </w:p>
        </w:tc>
      </w:tr>
      <w:tr w:rsidR="00092636" w:rsidRPr="00092636" w:rsidTr="0021150C">
        <w:tc>
          <w:tcPr>
            <w:tcW w:w="6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1.2.</w:t>
            </w:r>
          </w:p>
        </w:tc>
        <w:tc>
          <w:tcPr>
            <w:tcW w:w="66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Забезпечити розробку і виконання закладом освіти  комплекс заходів з охорони праці та правил безпеки</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7E252F"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12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Директор</w:t>
            </w:r>
          </w:p>
        </w:tc>
      </w:tr>
      <w:tr w:rsidR="00092636" w:rsidRPr="00092636" w:rsidTr="0021150C">
        <w:tc>
          <w:tcPr>
            <w:tcW w:w="6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1.3.</w:t>
            </w:r>
          </w:p>
        </w:tc>
        <w:tc>
          <w:tcPr>
            <w:tcW w:w="66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Проводити навчання  працівників  з  охорони  праці  та безпеки  життєдіяльності  відповідальних  за  технічний стан,  безпечну  та  економічну  експлуатацію  теплового господарства</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7E252F"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12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Завгосп</w:t>
            </w:r>
          </w:p>
        </w:tc>
      </w:tr>
      <w:tr w:rsidR="00092636" w:rsidRPr="00092636" w:rsidTr="0021150C">
        <w:tc>
          <w:tcPr>
            <w:tcW w:w="6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1.4.</w:t>
            </w:r>
          </w:p>
        </w:tc>
        <w:tc>
          <w:tcPr>
            <w:tcW w:w="66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Щорічно  проводити  перевірку  захисного  заземлення, опору ізоляції, засобів індивідуального захисту</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7E252F"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12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Завгосп</w:t>
            </w:r>
          </w:p>
        </w:tc>
      </w:tr>
      <w:tr w:rsidR="00092636" w:rsidRPr="00092636" w:rsidTr="0021150C">
        <w:tc>
          <w:tcPr>
            <w:tcW w:w="6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BA13CB"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1.5</w:t>
            </w:r>
            <w:r w:rsidR="00024851" w:rsidRPr="00092636">
              <w:rPr>
                <w:rFonts w:ascii="Times New Roman" w:hAnsi="Times New Roman" w:cs="Times New Roman"/>
                <w:sz w:val="28"/>
                <w:szCs w:val="28"/>
              </w:rPr>
              <w:t>.</w:t>
            </w:r>
          </w:p>
        </w:tc>
        <w:tc>
          <w:tcPr>
            <w:tcW w:w="66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Щорічно   проводити   повірку,   перезарядку   засобів пожежогасіння</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7E252F"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12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Завгосп</w:t>
            </w:r>
          </w:p>
        </w:tc>
      </w:tr>
      <w:tr w:rsidR="00092636" w:rsidRPr="00092636" w:rsidTr="0021150C">
        <w:tc>
          <w:tcPr>
            <w:tcW w:w="6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1.7.</w:t>
            </w:r>
          </w:p>
        </w:tc>
        <w:tc>
          <w:tcPr>
            <w:tcW w:w="66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Здійснювати санітарно-технічну розчистку зелених насаджень та зрізування аварійних дерев</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7E252F"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12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Завгосп</w:t>
            </w:r>
          </w:p>
        </w:tc>
      </w:tr>
      <w:tr w:rsidR="00092636" w:rsidRPr="00092636" w:rsidTr="0021150C">
        <w:tc>
          <w:tcPr>
            <w:tcW w:w="6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1.8.</w:t>
            </w:r>
          </w:p>
        </w:tc>
        <w:tc>
          <w:tcPr>
            <w:tcW w:w="66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Проводити профілактичні бесіди з безпеки життєдіяльності</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7E252F"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12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Педагоги</w:t>
            </w:r>
          </w:p>
        </w:tc>
      </w:tr>
      <w:tr w:rsidR="00092636" w:rsidRPr="00092636" w:rsidTr="0021150C">
        <w:tc>
          <w:tcPr>
            <w:tcW w:w="6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1.9.</w:t>
            </w:r>
          </w:p>
        </w:tc>
        <w:tc>
          <w:tcPr>
            <w:tcW w:w="66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Проводити атестацію робочих місць за умовами праці (1 раз на п’ять років)</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7E252F"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12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Директор</w:t>
            </w:r>
          </w:p>
        </w:tc>
      </w:tr>
      <w:tr w:rsidR="00092636" w:rsidRPr="00092636" w:rsidTr="0021150C">
        <w:tc>
          <w:tcPr>
            <w:tcW w:w="6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1.10.</w:t>
            </w:r>
          </w:p>
        </w:tc>
        <w:tc>
          <w:tcPr>
            <w:tcW w:w="66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Забезпечити проведення планових медичних профілактичних оглядів працівників закладу</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7E252F"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12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xml:space="preserve">Старша медична </w:t>
            </w:r>
            <w:r w:rsidRPr="00092636">
              <w:rPr>
                <w:rFonts w:ascii="Times New Roman" w:hAnsi="Times New Roman" w:cs="Times New Roman"/>
                <w:sz w:val="28"/>
                <w:szCs w:val="28"/>
              </w:rPr>
              <w:lastRenderedPageBreak/>
              <w:t>сестра</w:t>
            </w:r>
          </w:p>
        </w:tc>
      </w:tr>
      <w:tr w:rsidR="00092636" w:rsidRPr="00092636" w:rsidTr="0021150C">
        <w:tc>
          <w:tcPr>
            <w:tcW w:w="6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lastRenderedPageBreak/>
              <w:t>1.11.</w:t>
            </w:r>
          </w:p>
        </w:tc>
        <w:tc>
          <w:tcPr>
            <w:tcW w:w="66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Проводити тематичні  тижні  знань  безпеки життєдіяльності та безпеки дитини</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7E252F"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12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BA13CB"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Педагоги</w:t>
            </w:r>
          </w:p>
        </w:tc>
      </w:tr>
      <w:tr w:rsidR="00092636" w:rsidRPr="00092636" w:rsidTr="0021150C">
        <w:tc>
          <w:tcPr>
            <w:tcW w:w="6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1.12.</w:t>
            </w:r>
          </w:p>
        </w:tc>
        <w:tc>
          <w:tcPr>
            <w:tcW w:w="66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xml:space="preserve">Працювати над  створенням  </w:t>
            </w:r>
            <w:proofErr w:type="spellStart"/>
            <w:r w:rsidRPr="00092636">
              <w:rPr>
                <w:rFonts w:ascii="Times New Roman" w:hAnsi="Times New Roman" w:cs="Times New Roman"/>
                <w:sz w:val="28"/>
                <w:szCs w:val="28"/>
              </w:rPr>
              <w:t>здоров’язбережувального</w:t>
            </w:r>
            <w:proofErr w:type="spellEnd"/>
            <w:r w:rsidRPr="00092636">
              <w:rPr>
                <w:rFonts w:ascii="Times New Roman" w:hAnsi="Times New Roman" w:cs="Times New Roman"/>
                <w:sz w:val="28"/>
                <w:szCs w:val="28"/>
              </w:rPr>
              <w:t xml:space="preserve"> середовища в закладі дошкільної освіти</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7E252F"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12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Всі учасники освітнього процесу</w:t>
            </w:r>
          </w:p>
        </w:tc>
      </w:tr>
    </w:tbl>
    <w:p w:rsidR="00024851" w:rsidRPr="00092636" w:rsidRDefault="00024851" w:rsidP="0090473E">
      <w:pPr>
        <w:spacing w:after="0" w:line="240" w:lineRule="auto"/>
        <w:jc w:val="both"/>
      </w:pPr>
    </w:p>
    <w:p w:rsidR="00024851" w:rsidRPr="00092636" w:rsidRDefault="00024851" w:rsidP="00DD572E">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b/>
          <w:bCs/>
          <w:iCs/>
          <w:sz w:val="28"/>
          <w:szCs w:val="28"/>
        </w:rPr>
        <w:t>Освітнє середовище закладу освіти</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iCs/>
          <w:sz w:val="28"/>
          <w:szCs w:val="28"/>
        </w:rPr>
        <w:t>вільне від будь-яких форм насильства та дискримінації</w:t>
      </w:r>
    </w:p>
    <w:p w:rsidR="003009D6" w:rsidRPr="00092636" w:rsidRDefault="00024851" w:rsidP="00DD572E">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b/>
          <w:bCs/>
          <w:iCs/>
          <w:sz w:val="28"/>
          <w:szCs w:val="28"/>
        </w:rPr>
        <w:t>Мета:</w:t>
      </w:r>
    </w:p>
    <w:p w:rsidR="00024851" w:rsidRPr="00092636" w:rsidRDefault="00024851" w:rsidP="00DD572E">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sz w:val="28"/>
          <w:szCs w:val="28"/>
        </w:rPr>
        <w:t>Створення психологічно-комфортного середовища для вихованців, їхніх батьків та педагогічних працівників,  організовувати освітній процес на принципах партнерства, взаємодії та недискримінації.</w:t>
      </w:r>
    </w:p>
    <w:p w:rsidR="00DF73E0" w:rsidRPr="00092636" w:rsidRDefault="00DF73E0" w:rsidP="0090473E">
      <w:pPr>
        <w:spacing w:after="0" w:line="240" w:lineRule="auto"/>
        <w:jc w:val="both"/>
        <w:rPr>
          <w:rFonts w:ascii="Times New Roman" w:hAnsi="Times New Roman" w:cs="Times New Roman"/>
          <w:sz w:val="28"/>
          <w:szCs w:val="28"/>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0"/>
        <w:gridCol w:w="6142"/>
        <w:gridCol w:w="958"/>
        <w:gridCol w:w="1905"/>
      </w:tblGrid>
      <w:tr w:rsidR="00024851" w:rsidRPr="00092636" w:rsidTr="00DF73E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sz w:val="28"/>
                <w:szCs w:val="28"/>
              </w:rPr>
              <w:t>№з/п</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sz w:val="28"/>
                <w:szCs w:val="28"/>
              </w:rPr>
              <w:t>Зміст заходів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sz w:val="28"/>
                <w:szCs w:val="28"/>
              </w:rPr>
              <w:t>Термін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sz w:val="28"/>
                <w:szCs w:val="28"/>
              </w:rPr>
              <w:t>Виконавець</w:t>
            </w:r>
          </w:p>
        </w:tc>
      </w:tr>
      <w:tr w:rsidR="00024851" w:rsidRPr="00092636" w:rsidTr="00DF73E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Оприлюднювати правила поведінки учасників освітнього процесу, що забезпечують дотримання етичних норм, повагу до гідності, прав і свобод людини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7E252F"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Всі учасники освітнього процесу</w:t>
            </w:r>
          </w:p>
        </w:tc>
      </w:tr>
      <w:tr w:rsidR="00024851" w:rsidRPr="00092636" w:rsidTr="00DF73E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xml:space="preserve">Організовувати  роботу психологічної служби, у тому числі для психологічного супроводу учасників освітнього процесу, які вчинили </w:t>
            </w:r>
            <w:proofErr w:type="spellStart"/>
            <w:r w:rsidRPr="00092636">
              <w:rPr>
                <w:rFonts w:ascii="Times New Roman" w:hAnsi="Times New Roman" w:cs="Times New Roman"/>
                <w:sz w:val="28"/>
                <w:szCs w:val="28"/>
              </w:rPr>
              <w:t>булінг</w:t>
            </w:r>
            <w:proofErr w:type="spellEnd"/>
            <w:r w:rsidRPr="00092636">
              <w:rPr>
                <w:rFonts w:ascii="Times New Roman" w:hAnsi="Times New Roman" w:cs="Times New Roman"/>
                <w:sz w:val="28"/>
                <w:szCs w:val="28"/>
              </w:rPr>
              <w:t xml:space="preserve">, стали його свідками або постраждали від </w:t>
            </w:r>
            <w:proofErr w:type="spellStart"/>
            <w:r w:rsidRPr="00092636">
              <w:rPr>
                <w:rFonts w:ascii="Times New Roman" w:hAnsi="Times New Roman" w:cs="Times New Roman"/>
                <w:sz w:val="28"/>
                <w:szCs w:val="28"/>
              </w:rPr>
              <w:t>булінгу</w:t>
            </w:r>
            <w:proofErr w:type="spellEnd"/>
            <w:r w:rsidRPr="00092636">
              <w:rPr>
                <w:rFonts w:ascii="Times New Roman" w:hAnsi="Times New Roman" w:cs="Times New Roman"/>
                <w:sz w:val="28"/>
                <w:szCs w:val="28"/>
              </w:rPr>
              <w:t>, іншого насильства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7E252F"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EA3FDE"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Психолог</w:t>
            </w:r>
          </w:p>
        </w:tc>
      </w:tr>
      <w:tr w:rsidR="00024851" w:rsidRPr="00092636" w:rsidTr="00DF73E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xml:space="preserve">Взаємодіяти з органами та службами щодо захисту прав дітей, правоохоронними органами, у тому числі залучає їх до заходів із запобігання </w:t>
            </w:r>
            <w:proofErr w:type="spellStart"/>
            <w:r w:rsidRPr="00092636">
              <w:rPr>
                <w:rFonts w:ascii="Times New Roman" w:hAnsi="Times New Roman" w:cs="Times New Roman"/>
                <w:sz w:val="28"/>
                <w:szCs w:val="28"/>
              </w:rPr>
              <w:t>булінгу</w:t>
            </w:r>
            <w:proofErr w:type="spellEnd"/>
            <w:r w:rsidRPr="00092636">
              <w:rPr>
                <w:rFonts w:ascii="Times New Roman" w:hAnsi="Times New Roman" w:cs="Times New Roman"/>
                <w:sz w:val="28"/>
                <w:szCs w:val="28"/>
              </w:rPr>
              <w:t>, іншому насильству</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7E252F"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Директор</w:t>
            </w:r>
          </w:p>
          <w:p w:rsidR="00024851" w:rsidRPr="00092636" w:rsidRDefault="00024851" w:rsidP="0090473E">
            <w:pPr>
              <w:spacing w:after="0" w:line="240" w:lineRule="auto"/>
              <w:jc w:val="both"/>
              <w:rPr>
                <w:rFonts w:ascii="Times New Roman" w:hAnsi="Times New Roman" w:cs="Times New Roman"/>
                <w:sz w:val="28"/>
                <w:szCs w:val="28"/>
              </w:rPr>
            </w:pPr>
          </w:p>
        </w:tc>
      </w:tr>
    </w:tbl>
    <w:p w:rsidR="00024851" w:rsidRPr="00092636" w:rsidRDefault="00024851" w:rsidP="0090473E">
      <w:pPr>
        <w:spacing w:after="0" w:line="240" w:lineRule="auto"/>
        <w:jc w:val="both"/>
      </w:pPr>
    </w:p>
    <w:p w:rsidR="00024851" w:rsidRPr="00092636" w:rsidRDefault="00024851" w:rsidP="00DD572E">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b/>
          <w:bCs/>
          <w:i/>
          <w:iCs/>
          <w:sz w:val="28"/>
          <w:szCs w:val="28"/>
        </w:rPr>
        <w:t>Інклюзивне, розвивальне та мотивуюче до навчання освітнє середовище</w:t>
      </w:r>
    </w:p>
    <w:p w:rsidR="00024851" w:rsidRPr="00092636" w:rsidRDefault="00024851" w:rsidP="00DD572E">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b/>
          <w:bCs/>
          <w:i/>
          <w:iCs/>
          <w:sz w:val="28"/>
          <w:szCs w:val="28"/>
        </w:rPr>
        <w:t>Мета:</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Забезпечення доступності здобуття дошкільної освіти;</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забезпечення підготовки дітей до подальшого успішного навчання в школі;</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збереження та зміцнення фізичного, психічного і духовного здоров’я дітей з раннього віку;</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формування свідомого ставлення до власного здоров’я;</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урізноманітнення форм спільної роботи з батьками.</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9"/>
        <w:gridCol w:w="6536"/>
        <w:gridCol w:w="913"/>
        <w:gridCol w:w="1557"/>
      </w:tblGrid>
      <w:tr w:rsidR="00024851" w:rsidRPr="00092636" w:rsidTr="00EA3FDE">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sz w:val="28"/>
                <w:szCs w:val="28"/>
              </w:rPr>
              <w:t>№з/п</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sz w:val="28"/>
                <w:szCs w:val="28"/>
              </w:rPr>
              <w:t>Зміст заходів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sz w:val="28"/>
                <w:szCs w:val="28"/>
              </w:rPr>
              <w:t>Термін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sz w:val="28"/>
                <w:szCs w:val="28"/>
              </w:rPr>
              <w:t>Виконавець</w:t>
            </w:r>
          </w:p>
        </w:tc>
      </w:tr>
      <w:tr w:rsidR="00024851" w:rsidRPr="00092636" w:rsidTr="00EA3FDE">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Забезпечувати   реалізацію   Закону   України   «Про</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дошкільну освіту» у частині забезпечення обов’язковості  здобуття дошкільної освіти  дітьми</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п’ятирічного віку.  Здійснювати зарахування дітей до закладу  освіти   відповідно   до   «Загальнодержавної електронної реєстрації дітей».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7E252F"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Всі учасники освітнього процесу</w:t>
            </w:r>
          </w:p>
        </w:tc>
      </w:tr>
      <w:tr w:rsidR="00024851" w:rsidRPr="00092636" w:rsidTr="00EA3FDE">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lastRenderedPageBreak/>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Створити належні умови для обов’язкового здобуття</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дітьми 5-річного віку дошкільної освіти.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7E252F"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Директор Завгосп</w:t>
            </w:r>
          </w:p>
        </w:tc>
      </w:tr>
      <w:tr w:rsidR="00024851" w:rsidRPr="00092636" w:rsidTr="00EA3FDE">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A8488B" w:rsidRDefault="00024851" w:rsidP="00A8488B">
            <w:pPr>
              <w:spacing w:after="0" w:line="240" w:lineRule="auto"/>
              <w:rPr>
                <w:rFonts w:ascii="Times New Roman" w:hAnsi="Times New Roman" w:cs="Times New Roman"/>
                <w:sz w:val="28"/>
                <w:szCs w:val="28"/>
              </w:rPr>
            </w:pPr>
            <w:r w:rsidRPr="00092636">
              <w:rPr>
                <w:rFonts w:ascii="Times New Roman" w:hAnsi="Times New Roman" w:cs="Times New Roman"/>
                <w:sz w:val="28"/>
                <w:szCs w:val="28"/>
              </w:rPr>
              <w:t>Забезпечувати  систем</w:t>
            </w:r>
            <w:r w:rsidR="00A8488B">
              <w:rPr>
                <w:rFonts w:ascii="Times New Roman" w:hAnsi="Times New Roman" w:cs="Times New Roman"/>
                <w:sz w:val="28"/>
                <w:szCs w:val="28"/>
              </w:rPr>
              <w:t xml:space="preserve">ну  організаційно-методичну  та </w:t>
            </w:r>
            <w:r w:rsidRPr="00092636">
              <w:rPr>
                <w:rFonts w:ascii="Times New Roman" w:hAnsi="Times New Roman" w:cs="Times New Roman"/>
                <w:sz w:val="28"/>
                <w:szCs w:val="28"/>
              </w:rPr>
              <w:t>ро</w:t>
            </w:r>
            <w:r w:rsidR="00A8488B">
              <w:rPr>
                <w:rFonts w:ascii="Times New Roman" w:hAnsi="Times New Roman" w:cs="Times New Roman"/>
                <w:sz w:val="28"/>
                <w:szCs w:val="28"/>
              </w:rPr>
              <w:t>з’яснювальну   роботу   серед  </w:t>
            </w:r>
          </w:p>
          <w:p w:rsidR="00A8488B" w:rsidRDefault="00024851" w:rsidP="00A8488B">
            <w:pPr>
              <w:spacing w:after="0" w:line="240" w:lineRule="auto"/>
              <w:rPr>
                <w:rFonts w:ascii="Times New Roman" w:hAnsi="Times New Roman" w:cs="Times New Roman"/>
                <w:sz w:val="28"/>
                <w:szCs w:val="28"/>
              </w:rPr>
            </w:pPr>
            <w:r w:rsidRPr="00092636">
              <w:rPr>
                <w:rFonts w:ascii="Times New Roman" w:hAnsi="Times New Roman" w:cs="Times New Roman"/>
                <w:sz w:val="28"/>
                <w:szCs w:val="28"/>
              </w:rPr>
              <w:t>працівників   щодо з</w:t>
            </w:r>
            <w:r w:rsidR="00A8488B">
              <w:rPr>
                <w:rFonts w:ascii="Times New Roman" w:hAnsi="Times New Roman" w:cs="Times New Roman"/>
                <w:sz w:val="28"/>
                <w:szCs w:val="28"/>
              </w:rPr>
              <w:t>абезпечення  права  на  освіту</w:t>
            </w:r>
          </w:p>
          <w:p w:rsidR="00024851" w:rsidRPr="00092636" w:rsidRDefault="00024851" w:rsidP="00A8488B">
            <w:pPr>
              <w:spacing w:after="0" w:line="240" w:lineRule="auto"/>
              <w:rPr>
                <w:rFonts w:ascii="Times New Roman" w:hAnsi="Times New Roman" w:cs="Times New Roman"/>
                <w:sz w:val="28"/>
                <w:szCs w:val="28"/>
              </w:rPr>
            </w:pPr>
            <w:r w:rsidRPr="00092636">
              <w:rPr>
                <w:rFonts w:ascii="Times New Roman" w:hAnsi="Times New Roman" w:cs="Times New Roman"/>
                <w:sz w:val="28"/>
                <w:szCs w:val="28"/>
              </w:rPr>
              <w:t>дітям  з  особливими потребами.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7E252F"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Директор</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Педагоги</w:t>
            </w:r>
          </w:p>
        </w:tc>
      </w:tr>
      <w:tr w:rsidR="00024851" w:rsidRPr="00092636" w:rsidTr="00EA3FDE">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Впровадження  інклюзивної  освіти  в  заклад  освіти. Розвивати зв’язок з родинами вихованців з особливими освітніми потребами, залучати їх до команди фахівців з  розроблення  індивідуальної програми  розвитку  та іншої необхідної підтримки під час навчання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7E252F"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Всі учасники освітнього процесу</w:t>
            </w:r>
          </w:p>
        </w:tc>
      </w:tr>
      <w:tr w:rsidR="00024851" w:rsidRPr="00092636" w:rsidTr="00EA3FDE">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Підтримувати    зв’язки    з    інклюзивно-ресурсним</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xml:space="preserve">центром,  залучаючи  його  фахівців  до  розроблення індивідуальних   програм   розвитку,   консультацій педагогів  закладу  для  надання  якісного  </w:t>
            </w:r>
            <w:proofErr w:type="spellStart"/>
            <w:r w:rsidRPr="00092636">
              <w:rPr>
                <w:rFonts w:ascii="Times New Roman" w:hAnsi="Times New Roman" w:cs="Times New Roman"/>
                <w:sz w:val="28"/>
                <w:szCs w:val="28"/>
              </w:rPr>
              <w:t>психолого-</w:t>
            </w:r>
            <w:proofErr w:type="spellEnd"/>
            <w:r w:rsidRPr="00092636">
              <w:rPr>
                <w:rFonts w:ascii="Times New Roman" w:hAnsi="Times New Roman" w:cs="Times New Roman"/>
                <w:sz w:val="28"/>
                <w:szCs w:val="28"/>
              </w:rPr>
              <w:t xml:space="preserve"> педагогічного супроводу учнів в освітньому процесі.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7E252F"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Директор</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Педагоги</w:t>
            </w:r>
          </w:p>
        </w:tc>
      </w:tr>
      <w:tr w:rsidR="00024851" w:rsidRPr="00092636" w:rsidTr="00EA3FDE">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Забезпечити  умови  ефективної  реалізації  Базового</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компоненту дошкільної освіти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8B30BD"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2028</w:t>
            </w:r>
            <w:r w:rsidR="00EA3FDE" w:rsidRPr="00092636">
              <w:rPr>
                <w:rFonts w:ascii="Times New Roman" w:hAnsi="Times New Roman" w:cs="Times New Roman"/>
                <w:sz w:val="28"/>
                <w:szCs w:val="28"/>
              </w:rPr>
              <w:t>-2026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Всі учасники освітнього процесу</w:t>
            </w:r>
          </w:p>
        </w:tc>
      </w:tr>
      <w:tr w:rsidR="00024851" w:rsidRPr="00092636" w:rsidTr="00EA3FDE">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A8488B">
            <w:pPr>
              <w:spacing w:after="0" w:line="240" w:lineRule="auto"/>
              <w:rPr>
                <w:rFonts w:ascii="Times New Roman" w:hAnsi="Times New Roman" w:cs="Times New Roman"/>
                <w:sz w:val="28"/>
                <w:szCs w:val="28"/>
              </w:rPr>
            </w:pPr>
            <w:r w:rsidRPr="00092636">
              <w:rPr>
                <w:rFonts w:ascii="Times New Roman" w:hAnsi="Times New Roman" w:cs="Times New Roman"/>
                <w:sz w:val="28"/>
                <w:szCs w:val="28"/>
              </w:rPr>
              <w:t>Впроваджувати   в   освітній   процес   інноваційні</w:t>
            </w:r>
          </w:p>
          <w:p w:rsidR="00024851" w:rsidRPr="00092636" w:rsidRDefault="00024851" w:rsidP="00A8488B">
            <w:pPr>
              <w:spacing w:after="0" w:line="240" w:lineRule="auto"/>
              <w:rPr>
                <w:rFonts w:ascii="Times New Roman" w:hAnsi="Times New Roman" w:cs="Times New Roman"/>
                <w:sz w:val="28"/>
                <w:szCs w:val="28"/>
              </w:rPr>
            </w:pPr>
            <w:r w:rsidRPr="00092636">
              <w:rPr>
                <w:rFonts w:ascii="Times New Roman" w:hAnsi="Times New Roman" w:cs="Times New Roman"/>
                <w:sz w:val="28"/>
                <w:szCs w:val="28"/>
              </w:rPr>
              <w:t>педагогічн</w:t>
            </w:r>
            <w:r w:rsidR="00A8488B">
              <w:rPr>
                <w:rFonts w:ascii="Times New Roman" w:hAnsi="Times New Roman" w:cs="Times New Roman"/>
                <w:sz w:val="28"/>
                <w:szCs w:val="28"/>
              </w:rPr>
              <w:t xml:space="preserve">і та інформаційно-комунікаційні </w:t>
            </w:r>
            <w:r w:rsidRPr="00092636">
              <w:rPr>
                <w:rFonts w:ascii="Times New Roman" w:hAnsi="Times New Roman" w:cs="Times New Roman"/>
                <w:sz w:val="28"/>
                <w:szCs w:val="28"/>
              </w:rPr>
              <w:t>технології.</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8B30BD"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Педагоги</w:t>
            </w:r>
          </w:p>
        </w:tc>
      </w:tr>
      <w:tr w:rsidR="00024851" w:rsidRPr="00092636" w:rsidTr="00EA3FDE">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Впроваджувати в педагогічний процес</w:t>
            </w:r>
          </w:p>
          <w:p w:rsidR="00024851" w:rsidRPr="00092636" w:rsidRDefault="00024851" w:rsidP="0090473E">
            <w:pPr>
              <w:spacing w:after="0" w:line="240" w:lineRule="auto"/>
              <w:jc w:val="both"/>
              <w:rPr>
                <w:rFonts w:ascii="Times New Roman" w:hAnsi="Times New Roman" w:cs="Times New Roman"/>
                <w:sz w:val="28"/>
                <w:szCs w:val="28"/>
              </w:rPr>
            </w:pPr>
            <w:proofErr w:type="spellStart"/>
            <w:r w:rsidRPr="00092636">
              <w:rPr>
                <w:rFonts w:ascii="Times New Roman" w:hAnsi="Times New Roman" w:cs="Times New Roman"/>
                <w:sz w:val="28"/>
                <w:szCs w:val="28"/>
              </w:rPr>
              <w:t>здоров’язберігаючі</w:t>
            </w:r>
            <w:proofErr w:type="spellEnd"/>
            <w:r w:rsidRPr="00092636">
              <w:rPr>
                <w:rFonts w:ascii="Times New Roman" w:hAnsi="Times New Roman" w:cs="Times New Roman"/>
                <w:sz w:val="28"/>
                <w:szCs w:val="28"/>
              </w:rPr>
              <w:t xml:space="preserve">    технології    соціально-оздоровчі </w:t>
            </w:r>
            <w:proofErr w:type="spellStart"/>
            <w:r w:rsidRPr="00092636">
              <w:rPr>
                <w:rFonts w:ascii="Times New Roman" w:hAnsi="Times New Roman" w:cs="Times New Roman"/>
                <w:sz w:val="28"/>
                <w:szCs w:val="28"/>
              </w:rPr>
              <w:t>проєкти</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8B30BD"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Педагоги</w:t>
            </w:r>
          </w:p>
        </w:tc>
      </w:tr>
      <w:tr w:rsidR="00024851" w:rsidRPr="00092636" w:rsidTr="00EA3FDE">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Забезпечувати        належний стан  медичного обслуговування дітей.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8B30BD"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Педагоги</w:t>
            </w:r>
          </w:p>
        </w:tc>
      </w:tr>
      <w:tr w:rsidR="00024851" w:rsidRPr="00092636" w:rsidTr="00EA3FDE">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Оновити систему оздоровчих заходів, які проводяться в умовах ЗДО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8B30BD"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Старша медична сестра</w:t>
            </w:r>
          </w:p>
        </w:tc>
      </w:tr>
      <w:tr w:rsidR="00024851" w:rsidRPr="00092636" w:rsidTr="00EA3FDE">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5F7F4B"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1.11</w:t>
            </w:r>
            <w:r w:rsidR="00024851" w:rsidRPr="00092636">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Здійснювати контроль за якістю харчування   та</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медичного обслуговування дітей   різних вікових</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категорій, відповідно до потреб розвитку</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445D06"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Старша медична сестра</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Працівники харчоблоку</w:t>
            </w:r>
          </w:p>
        </w:tc>
      </w:tr>
      <w:tr w:rsidR="00024851" w:rsidRPr="00092636" w:rsidTr="00EA3FDE">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Забезпечити харчування дітям пільгових категорій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445D06"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5F7F4B">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xml:space="preserve">Директор </w:t>
            </w:r>
          </w:p>
        </w:tc>
      </w:tr>
    </w:tbl>
    <w:p w:rsidR="00024851" w:rsidRPr="00092636" w:rsidRDefault="00024851" w:rsidP="0090473E">
      <w:pPr>
        <w:spacing w:after="0" w:line="240" w:lineRule="auto"/>
        <w:jc w:val="both"/>
      </w:pPr>
      <w:r w:rsidRPr="00092636">
        <w:t> </w:t>
      </w:r>
    </w:p>
    <w:p w:rsidR="00024851" w:rsidRPr="00092636" w:rsidRDefault="00024851" w:rsidP="00DD572E">
      <w:pPr>
        <w:spacing w:after="0" w:line="240" w:lineRule="auto"/>
        <w:ind w:firstLine="567"/>
        <w:jc w:val="both"/>
        <w:rPr>
          <w:rFonts w:ascii="Times New Roman" w:hAnsi="Times New Roman" w:cs="Times New Roman"/>
          <w:b/>
          <w:sz w:val="28"/>
          <w:szCs w:val="28"/>
        </w:rPr>
      </w:pPr>
      <w:r w:rsidRPr="00092636">
        <w:rPr>
          <w:rFonts w:ascii="Times New Roman" w:hAnsi="Times New Roman" w:cs="Times New Roman"/>
          <w:b/>
          <w:bCs/>
          <w:sz w:val="28"/>
          <w:szCs w:val="28"/>
        </w:rPr>
        <w:t>2. Система оцінювання освітньої діяльності здобувачів освіти</w:t>
      </w:r>
    </w:p>
    <w:p w:rsidR="00024851" w:rsidRPr="00092636" w:rsidRDefault="00024851" w:rsidP="00DD572E">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b/>
          <w:bCs/>
          <w:i/>
          <w:iCs/>
          <w:sz w:val="28"/>
          <w:szCs w:val="28"/>
        </w:rPr>
        <w:t>Мета:</w:t>
      </w:r>
      <w:r w:rsidRPr="00092636">
        <w:rPr>
          <w:rFonts w:ascii="Times New Roman" w:hAnsi="Times New Roman" w:cs="Times New Roman"/>
          <w:sz w:val="28"/>
          <w:szCs w:val="28"/>
        </w:rPr>
        <w:t> Застосування внутрішнього моніторингу, що передбачає систематичне відстеження та коригування результатів навчання кожного здобувача освіти</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0"/>
        <w:gridCol w:w="5453"/>
        <w:gridCol w:w="1038"/>
        <w:gridCol w:w="2514"/>
      </w:tblGrid>
      <w:tr w:rsidR="00024851" w:rsidRPr="00092636" w:rsidTr="008A010E">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sz w:val="28"/>
                <w:szCs w:val="28"/>
              </w:rPr>
              <w:t>№з/п</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sz w:val="28"/>
                <w:szCs w:val="28"/>
              </w:rPr>
              <w:t>Зміст заходів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sz w:val="28"/>
                <w:szCs w:val="28"/>
              </w:rPr>
              <w:t>Термін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sz w:val="28"/>
                <w:szCs w:val="28"/>
              </w:rPr>
              <w:t>Виконавець</w:t>
            </w:r>
          </w:p>
        </w:tc>
      </w:tr>
      <w:tr w:rsidR="00024851" w:rsidRPr="00092636" w:rsidTr="008A010E">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xml:space="preserve">Здійснювати аналіз результатів і динаміки </w:t>
            </w:r>
            <w:r w:rsidRPr="00092636">
              <w:rPr>
                <w:rFonts w:ascii="Times New Roman" w:hAnsi="Times New Roman" w:cs="Times New Roman"/>
                <w:sz w:val="28"/>
                <w:szCs w:val="28"/>
              </w:rPr>
              <w:lastRenderedPageBreak/>
              <w:t>навчальних досягнень вихованців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445D06"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2023-</w:t>
            </w:r>
            <w:r>
              <w:rPr>
                <w:rFonts w:ascii="Times New Roman" w:hAnsi="Times New Roman" w:cs="Times New Roman"/>
                <w:sz w:val="28"/>
                <w:szCs w:val="28"/>
              </w:rPr>
              <w:lastRenderedPageBreak/>
              <w:t>2028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lastRenderedPageBreak/>
              <w:t xml:space="preserve">Всі учасники </w:t>
            </w:r>
            <w:r w:rsidRPr="00092636">
              <w:rPr>
                <w:rFonts w:ascii="Times New Roman" w:hAnsi="Times New Roman" w:cs="Times New Roman"/>
                <w:sz w:val="28"/>
                <w:szCs w:val="28"/>
              </w:rPr>
              <w:lastRenderedPageBreak/>
              <w:t>освітнього процесу</w:t>
            </w:r>
          </w:p>
        </w:tc>
      </w:tr>
      <w:tr w:rsidR="00024851" w:rsidRPr="00092636" w:rsidTr="008A010E">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lastRenderedPageBreak/>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Оцінювати навчальні досягнення вихованців з метою виявлення творчих та обдарованих дітей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445D06"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Всі учасники освітнього процесу</w:t>
            </w:r>
          </w:p>
        </w:tc>
      </w:tr>
    </w:tbl>
    <w:p w:rsidR="00024851" w:rsidRPr="00092636" w:rsidRDefault="00024851" w:rsidP="0090473E">
      <w:pPr>
        <w:spacing w:after="0" w:line="240" w:lineRule="auto"/>
        <w:jc w:val="both"/>
      </w:pPr>
    </w:p>
    <w:p w:rsidR="00E826B3" w:rsidRDefault="00E826B3" w:rsidP="00DD572E">
      <w:pPr>
        <w:spacing w:after="0" w:line="240" w:lineRule="auto"/>
        <w:ind w:firstLine="567"/>
        <w:jc w:val="both"/>
        <w:rPr>
          <w:rFonts w:ascii="Times New Roman" w:hAnsi="Times New Roman" w:cs="Times New Roman"/>
          <w:b/>
          <w:bCs/>
          <w:sz w:val="28"/>
          <w:szCs w:val="28"/>
        </w:rPr>
      </w:pPr>
    </w:p>
    <w:p w:rsidR="00E826B3" w:rsidRDefault="00E826B3" w:rsidP="00DD572E">
      <w:pPr>
        <w:spacing w:after="0" w:line="240" w:lineRule="auto"/>
        <w:ind w:firstLine="567"/>
        <w:jc w:val="both"/>
        <w:rPr>
          <w:rFonts w:ascii="Times New Roman" w:hAnsi="Times New Roman" w:cs="Times New Roman"/>
          <w:b/>
          <w:bCs/>
          <w:sz w:val="28"/>
          <w:szCs w:val="28"/>
        </w:rPr>
      </w:pPr>
    </w:p>
    <w:p w:rsidR="00E826B3" w:rsidRDefault="00E826B3" w:rsidP="00DD572E">
      <w:pPr>
        <w:spacing w:after="0" w:line="240" w:lineRule="auto"/>
        <w:ind w:firstLine="567"/>
        <w:jc w:val="both"/>
        <w:rPr>
          <w:rFonts w:ascii="Times New Roman" w:hAnsi="Times New Roman" w:cs="Times New Roman"/>
          <w:b/>
          <w:bCs/>
          <w:sz w:val="28"/>
          <w:szCs w:val="28"/>
        </w:rPr>
      </w:pPr>
    </w:p>
    <w:p w:rsidR="00024851" w:rsidRPr="00092636" w:rsidRDefault="00024851" w:rsidP="00DD572E">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b/>
          <w:bCs/>
          <w:sz w:val="28"/>
          <w:szCs w:val="28"/>
        </w:rPr>
        <w:t>3. Система педагогічної діяльності</w:t>
      </w:r>
    </w:p>
    <w:p w:rsidR="00024851" w:rsidRPr="00092636" w:rsidRDefault="00024851" w:rsidP="00DD572E">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b/>
          <w:bCs/>
          <w:sz w:val="28"/>
          <w:szCs w:val="28"/>
        </w:rPr>
        <w:t>Кадрове забезпечення закладу освіти</w:t>
      </w:r>
    </w:p>
    <w:p w:rsidR="00024851" w:rsidRPr="00092636" w:rsidRDefault="00024851" w:rsidP="00DD572E">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b/>
          <w:bCs/>
          <w:i/>
          <w:iCs/>
          <w:sz w:val="28"/>
          <w:szCs w:val="28"/>
        </w:rPr>
        <w:t>Мета:</w:t>
      </w:r>
      <w:r w:rsidRPr="00092636">
        <w:rPr>
          <w:rFonts w:ascii="Times New Roman" w:hAnsi="Times New Roman" w:cs="Times New Roman"/>
          <w:sz w:val="28"/>
          <w:szCs w:val="28"/>
        </w:rPr>
        <w:t> оптимізація кадрового забезпечення закладу дошкільної освіти;</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оновлення змісту і форм професійної діяльності педагогічних працівників;</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підготовка та підтримка компетентного педагога</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17"/>
        <w:gridCol w:w="6676"/>
        <w:gridCol w:w="1079"/>
        <w:gridCol w:w="1283"/>
      </w:tblGrid>
      <w:tr w:rsidR="00092636" w:rsidRPr="00092636" w:rsidTr="00B5453F">
        <w:tc>
          <w:tcPr>
            <w:tcW w:w="6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sz w:val="28"/>
                <w:szCs w:val="28"/>
              </w:rPr>
              <w:t>№з/р</w:t>
            </w:r>
          </w:p>
        </w:tc>
        <w:tc>
          <w:tcPr>
            <w:tcW w:w="66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sz w:val="28"/>
                <w:szCs w:val="28"/>
              </w:rPr>
              <w:t>Зміст заходів</w:t>
            </w:r>
          </w:p>
        </w:tc>
        <w:tc>
          <w:tcPr>
            <w:tcW w:w="10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sz w:val="28"/>
                <w:szCs w:val="28"/>
              </w:rPr>
              <w:t>Термін</w:t>
            </w:r>
          </w:p>
        </w:tc>
        <w:tc>
          <w:tcPr>
            <w:tcW w:w="12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sz w:val="28"/>
                <w:szCs w:val="28"/>
              </w:rPr>
              <w:t>Виконавець</w:t>
            </w:r>
          </w:p>
        </w:tc>
      </w:tr>
      <w:tr w:rsidR="00092636" w:rsidRPr="00092636" w:rsidTr="00B5453F">
        <w:tc>
          <w:tcPr>
            <w:tcW w:w="6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21150C"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r w:rsidR="00024851" w:rsidRPr="00092636">
              <w:rPr>
                <w:rFonts w:ascii="Times New Roman" w:hAnsi="Times New Roman" w:cs="Times New Roman"/>
                <w:sz w:val="28"/>
                <w:szCs w:val="28"/>
              </w:rPr>
              <w:t>.</w:t>
            </w:r>
          </w:p>
        </w:tc>
        <w:tc>
          <w:tcPr>
            <w:tcW w:w="66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Забезпечити 100%  володіння     педагогічними</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працівниками          ЗДО    інноваційних технологій   та впровадження їх в освітній процес.</w:t>
            </w:r>
          </w:p>
        </w:tc>
        <w:tc>
          <w:tcPr>
            <w:tcW w:w="10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445D06"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12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Директор</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Педагоги</w:t>
            </w:r>
          </w:p>
        </w:tc>
      </w:tr>
      <w:tr w:rsidR="00092636" w:rsidRPr="00092636" w:rsidTr="00B5453F">
        <w:tc>
          <w:tcPr>
            <w:tcW w:w="6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21150C"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w:t>
            </w:r>
            <w:r w:rsidR="00024851" w:rsidRPr="00092636">
              <w:rPr>
                <w:rFonts w:ascii="Times New Roman" w:hAnsi="Times New Roman" w:cs="Times New Roman"/>
                <w:sz w:val="28"/>
                <w:szCs w:val="28"/>
              </w:rPr>
              <w:t>.</w:t>
            </w:r>
          </w:p>
        </w:tc>
        <w:tc>
          <w:tcPr>
            <w:tcW w:w="66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Здійснювати            атестацію   педагогічних   працівників</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відповідно до Типового положення про атестацію.</w:t>
            </w:r>
          </w:p>
        </w:tc>
        <w:tc>
          <w:tcPr>
            <w:tcW w:w="10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445D06"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12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xml:space="preserve">Директор </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Педагоги</w:t>
            </w:r>
          </w:p>
        </w:tc>
      </w:tr>
      <w:tr w:rsidR="00092636" w:rsidRPr="00092636" w:rsidTr="00B5453F">
        <w:tc>
          <w:tcPr>
            <w:tcW w:w="6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21150C"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w:t>
            </w:r>
            <w:r w:rsidR="00024851" w:rsidRPr="00092636">
              <w:rPr>
                <w:rFonts w:ascii="Times New Roman" w:hAnsi="Times New Roman" w:cs="Times New Roman"/>
                <w:sz w:val="28"/>
                <w:szCs w:val="28"/>
              </w:rPr>
              <w:t>.</w:t>
            </w:r>
          </w:p>
        </w:tc>
        <w:tc>
          <w:tcPr>
            <w:tcW w:w="66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Використовувати педагогічними працівниками</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новітніх  освітніх  технологій  та  форм  організації</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освітнього   процесу,   спрямовані   на   формування</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xml:space="preserve">ключових   </w:t>
            </w:r>
            <w:proofErr w:type="spellStart"/>
            <w:r w:rsidRPr="00092636">
              <w:rPr>
                <w:rFonts w:ascii="Times New Roman" w:hAnsi="Times New Roman" w:cs="Times New Roman"/>
                <w:sz w:val="28"/>
                <w:szCs w:val="28"/>
              </w:rPr>
              <w:t>компетенцій</w:t>
            </w:r>
            <w:proofErr w:type="spellEnd"/>
            <w:r w:rsidRPr="00092636">
              <w:rPr>
                <w:rFonts w:ascii="Times New Roman" w:hAnsi="Times New Roman" w:cs="Times New Roman"/>
                <w:sz w:val="28"/>
                <w:szCs w:val="28"/>
              </w:rPr>
              <w:t>   і   наскрізних   умінь</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вихованців відповідно до освітньої програми</w:t>
            </w:r>
          </w:p>
        </w:tc>
        <w:tc>
          <w:tcPr>
            <w:tcW w:w="10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445D06"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12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C3E79" w:rsidRPr="00092636" w:rsidRDefault="00DC3E79"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Директор</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Педагоги</w:t>
            </w:r>
          </w:p>
        </w:tc>
      </w:tr>
      <w:tr w:rsidR="00092636" w:rsidRPr="00092636" w:rsidTr="00B5453F">
        <w:tc>
          <w:tcPr>
            <w:tcW w:w="6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21150C"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w:t>
            </w:r>
            <w:r w:rsidR="00024851" w:rsidRPr="00092636">
              <w:rPr>
                <w:rFonts w:ascii="Times New Roman" w:hAnsi="Times New Roman" w:cs="Times New Roman"/>
                <w:sz w:val="28"/>
                <w:szCs w:val="28"/>
              </w:rPr>
              <w:t>.</w:t>
            </w:r>
          </w:p>
        </w:tc>
        <w:tc>
          <w:tcPr>
            <w:tcW w:w="66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Брати участь у конкурсах фахової майстерності серед педагогічних працівників закладів дошкільної освіти.</w:t>
            </w:r>
          </w:p>
        </w:tc>
        <w:tc>
          <w:tcPr>
            <w:tcW w:w="10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445D06"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12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Директор</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Педагоги</w:t>
            </w:r>
          </w:p>
        </w:tc>
      </w:tr>
      <w:tr w:rsidR="00092636" w:rsidRPr="00092636" w:rsidTr="00B5453F">
        <w:tc>
          <w:tcPr>
            <w:tcW w:w="6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21150C"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r w:rsidR="00024851" w:rsidRPr="00092636">
              <w:rPr>
                <w:rFonts w:ascii="Times New Roman" w:hAnsi="Times New Roman" w:cs="Times New Roman"/>
                <w:sz w:val="28"/>
                <w:szCs w:val="28"/>
              </w:rPr>
              <w:t>.</w:t>
            </w:r>
          </w:p>
        </w:tc>
        <w:tc>
          <w:tcPr>
            <w:tcW w:w="66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Забезпечувати                    обов’язкове проходження</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xml:space="preserve">педагогічними        працівниками   закладу дошкільної освіти курсової підготовки  у </w:t>
            </w:r>
            <w:proofErr w:type="spellStart"/>
            <w:r w:rsidRPr="00092636">
              <w:rPr>
                <w:rFonts w:ascii="Times New Roman" w:hAnsi="Times New Roman" w:cs="Times New Roman"/>
                <w:sz w:val="28"/>
                <w:szCs w:val="28"/>
              </w:rPr>
              <w:t>міжатестаційний</w:t>
            </w:r>
            <w:proofErr w:type="spellEnd"/>
            <w:r w:rsidRPr="00092636">
              <w:rPr>
                <w:rFonts w:ascii="Times New Roman" w:hAnsi="Times New Roman" w:cs="Times New Roman"/>
                <w:sz w:val="28"/>
                <w:szCs w:val="28"/>
              </w:rPr>
              <w:t>  період  відповідно  до перспективного плану.</w:t>
            </w:r>
          </w:p>
        </w:tc>
        <w:tc>
          <w:tcPr>
            <w:tcW w:w="10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445D06"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12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Директор</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Педагоги</w:t>
            </w:r>
          </w:p>
        </w:tc>
      </w:tr>
      <w:tr w:rsidR="00092636" w:rsidRPr="00092636" w:rsidTr="00B5453F">
        <w:tc>
          <w:tcPr>
            <w:tcW w:w="6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21150C"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w:t>
            </w:r>
            <w:r w:rsidR="00024851" w:rsidRPr="00092636">
              <w:rPr>
                <w:rFonts w:ascii="Times New Roman" w:hAnsi="Times New Roman" w:cs="Times New Roman"/>
                <w:sz w:val="28"/>
                <w:szCs w:val="28"/>
              </w:rPr>
              <w:t>.</w:t>
            </w:r>
          </w:p>
        </w:tc>
        <w:tc>
          <w:tcPr>
            <w:tcW w:w="66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Мотивувати  працівників  до  якісної  роботи,  через</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систему  матеріального  та  морального  заохочення,  у тому числі педагогічних працівників до саморозвитку, здійснення методичної, інноваційної, дослідно-експериментальної роботи</w:t>
            </w:r>
          </w:p>
        </w:tc>
        <w:tc>
          <w:tcPr>
            <w:tcW w:w="10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445D06"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12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xml:space="preserve">Директор </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Педагоги</w:t>
            </w:r>
          </w:p>
        </w:tc>
      </w:tr>
    </w:tbl>
    <w:p w:rsidR="00024851" w:rsidRPr="00092636" w:rsidRDefault="00024851" w:rsidP="0090473E">
      <w:pPr>
        <w:spacing w:after="0" w:line="240" w:lineRule="auto"/>
        <w:jc w:val="both"/>
      </w:pPr>
      <w:r w:rsidRPr="00092636">
        <w:t> </w:t>
      </w:r>
    </w:p>
    <w:p w:rsidR="00024851" w:rsidRPr="00092636" w:rsidRDefault="00024851" w:rsidP="00D91DB3">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b/>
          <w:bCs/>
          <w:i/>
          <w:iCs/>
          <w:sz w:val="28"/>
          <w:szCs w:val="28"/>
        </w:rPr>
        <w:t>Постійне підвищення рівня професійної компетентності</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i/>
          <w:iCs/>
          <w:sz w:val="28"/>
          <w:szCs w:val="28"/>
        </w:rPr>
        <w:t>та майстерності педагогічних працівників</w:t>
      </w:r>
    </w:p>
    <w:p w:rsidR="00024851" w:rsidRPr="00092636" w:rsidRDefault="00024851" w:rsidP="00D91DB3">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b/>
          <w:bCs/>
          <w:i/>
          <w:iCs/>
          <w:sz w:val="28"/>
          <w:szCs w:val="28"/>
        </w:rPr>
        <w:t>Мета:</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створення сприятливих умов для підвищення професійного рівня, педагогічної майстерності, творчої ініціативи та самовдосконалення педагогічних працівників;</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lastRenderedPageBreak/>
        <w:t>- надання методичної допомоги педагогічним працівникам щодо організації освітньої роботи з дошкільниками;</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навчально-методичне забезпечення освітнього процесу в закладі дошкільної освіти;</w:t>
      </w:r>
    </w:p>
    <w:p w:rsidR="00024851"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впровадження інноваційних методик, технологій, програм в практику роботи з метою забезпечення ефективності освітнього процесу</w:t>
      </w:r>
    </w:p>
    <w:p w:rsidR="00E826B3" w:rsidRDefault="00E826B3" w:rsidP="0090473E">
      <w:pPr>
        <w:spacing w:after="0" w:line="240" w:lineRule="auto"/>
        <w:jc w:val="both"/>
        <w:rPr>
          <w:rFonts w:ascii="Times New Roman" w:hAnsi="Times New Roman" w:cs="Times New Roman"/>
          <w:sz w:val="28"/>
          <w:szCs w:val="28"/>
        </w:rPr>
      </w:pPr>
    </w:p>
    <w:p w:rsidR="00E826B3" w:rsidRPr="00092636" w:rsidRDefault="00E826B3" w:rsidP="0090473E">
      <w:pPr>
        <w:spacing w:after="0" w:line="240" w:lineRule="auto"/>
        <w:jc w:val="both"/>
        <w:rPr>
          <w:rFonts w:ascii="Times New Roman" w:hAnsi="Times New Roman" w:cs="Times New Roman"/>
          <w:sz w:val="28"/>
          <w:szCs w:val="28"/>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9"/>
        <w:gridCol w:w="6519"/>
        <w:gridCol w:w="915"/>
        <w:gridCol w:w="1572"/>
      </w:tblGrid>
      <w:tr w:rsidR="00024851" w:rsidRPr="00092636" w:rsidTr="008A010E">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sz w:val="28"/>
                <w:szCs w:val="28"/>
              </w:rPr>
              <w:t>№з/п</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sz w:val="28"/>
                <w:szCs w:val="28"/>
              </w:rPr>
              <w:t>Зміст заходів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sz w:val="28"/>
                <w:szCs w:val="28"/>
              </w:rPr>
              <w:t>Термін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sz w:val="28"/>
                <w:szCs w:val="28"/>
              </w:rPr>
              <w:t>Виконавець</w:t>
            </w:r>
          </w:p>
        </w:tc>
      </w:tr>
      <w:tr w:rsidR="00024851" w:rsidRPr="00092636" w:rsidTr="008A010E">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Впроваджувати      систему         методичних заходів,</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спрямованих на розвиток професійної компетентності, творчих можливостей педагогів.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445D06"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Директор</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Педагоги</w:t>
            </w:r>
          </w:p>
        </w:tc>
      </w:tr>
      <w:tr w:rsidR="00024851" w:rsidRPr="00092636" w:rsidTr="008A010E">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Створювати умови для систематичного поповнення та використання  педагогічними           працівниками закладу методичного фонду літератури, методичних матеріалів, Інтернет - ресурсу.</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445D06"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D91DB3">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xml:space="preserve">Директор </w:t>
            </w:r>
          </w:p>
        </w:tc>
      </w:tr>
      <w:tr w:rsidR="00024851" w:rsidRPr="00092636" w:rsidTr="008A010E">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Залучати  педагогів  до  вивчення  та  впровадження</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інноваційних    педагогічних    технологій,   методик,</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програм.</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445D06"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D91DB3">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xml:space="preserve">Директор </w:t>
            </w:r>
          </w:p>
        </w:tc>
      </w:tr>
      <w:tr w:rsidR="00024851" w:rsidRPr="00092636" w:rsidTr="008A010E">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Забезпечувати  якісний  моніторинг  стану  освітньої</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діяльності педагогічних працівників.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445D06"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Всі учасники освітнього процесу</w:t>
            </w:r>
          </w:p>
        </w:tc>
      </w:tr>
      <w:tr w:rsidR="00024851" w:rsidRPr="00092636" w:rsidTr="008A010E">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Постійно оновлювати відповідно до сучасних</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вимог навчально-методичне забезпечення</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освітнього процесу.</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445D06"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Педагоги</w:t>
            </w:r>
          </w:p>
        </w:tc>
      </w:tr>
    </w:tbl>
    <w:p w:rsidR="00024851" w:rsidRDefault="00024851" w:rsidP="0090473E">
      <w:pPr>
        <w:spacing w:after="0" w:line="240" w:lineRule="auto"/>
        <w:jc w:val="both"/>
      </w:pPr>
      <w:r w:rsidRPr="00092636">
        <w:t> </w:t>
      </w:r>
    </w:p>
    <w:p w:rsidR="005B39A9" w:rsidRDefault="005B39A9" w:rsidP="0090473E">
      <w:pPr>
        <w:spacing w:after="0" w:line="240" w:lineRule="auto"/>
        <w:jc w:val="both"/>
      </w:pPr>
    </w:p>
    <w:p w:rsidR="005B39A9" w:rsidRPr="00092636" w:rsidRDefault="005B39A9" w:rsidP="0090473E">
      <w:pPr>
        <w:spacing w:after="0" w:line="240" w:lineRule="auto"/>
        <w:jc w:val="both"/>
      </w:pPr>
    </w:p>
    <w:p w:rsidR="00024851" w:rsidRPr="00092636" w:rsidRDefault="00024851" w:rsidP="00DD572E">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b/>
          <w:bCs/>
          <w:i/>
          <w:iCs/>
          <w:sz w:val="28"/>
          <w:szCs w:val="28"/>
        </w:rPr>
        <w:t>4.Система управлінської діяльності.</w:t>
      </w:r>
    </w:p>
    <w:p w:rsidR="00024851" w:rsidRPr="00092636" w:rsidRDefault="00024851" w:rsidP="00DD572E">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b/>
          <w:bCs/>
          <w:i/>
          <w:iCs/>
          <w:sz w:val="28"/>
          <w:szCs w:val="28"/>
        </w:rPr>
        <w:t>Стратегія і планування в ЗДО</w:t>
      </w:r>
    </w:p>
    <w:p w:rsidR="00024851" w:rsidRPr="00092636" w:rsidRDefault="00024851" w:rsidP="00DD572E">
      <w:pPr>
        <w:spacing w:after="0" w:line="240" w:lineRule="auto"/>
        <w:ind w:firstLine="567"/>
        <w:jc w:val="both"/>
        <w:rPr>
          <w:rFonts w:ascii="Times New Roman" w:hAnsi="Times New Roman" w:cs="Times New Roman"/>
          <w:sz w:val="28"/>
          <w:szCs w:val="28"/>
        </w:rPr>
      </w:pPr>
      <w:r w:rsidRPr="00092636">
        <w:rPr>
          <w:rFonts w:ascii="Times New Roman" w:hAnsi="Times New Roman" w:cs="Times New Roman"/>
          <w:b/>
          <w:bCs/>
          <w:i/>
          <w:iCs/>
          <w:sz w:val="28"/>
          <w:szCs w:val="28"/>
        </w:rPr>
        <w:t>Мета:</w:t>
      </w:r>
      <w:r w:rsidRPr="00092636">
        <w:rPr>
          <w:rFonts w:ascii="Times New Roman" w:hAnsi="Times New Roman" w:cs="Times New Roman"/>
          <w:sz w:val="28"/>
          <w:szCs w:val="28"/>
        </w:rPr>
        <w:t> створити та підтримувати атмосферу довіри, інформаційної прозорості, конструктивної співпраці між учасниками освітнього процесу та громадою.</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9"/>
        <w:gridCol w:w="6542"/>
        <w:gridCol w:w="913"/>
        <w:gridCol w:w="1551"/>
      </w:tblGrid>
      <w:tr w:rsidR="00092636" w:rsidRPr="00092636" w:rsidTr="00507D37">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sz w:val="28"/>
                <w:szCs w:val="28"/>
              </w:rPr>
              <w:t>№з/п</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sz w:val="28"/>
                <w:szCs w:val="28"/>
              </w:rPr>
              <w:t>Зміст заходів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sz w:val="28"/>
                <w:szCs w:val="28"/>
              </w:rPr>
              <w:t>Термін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b/>
                <w:bCs/>
                <w:sz w:val="28"/>
                <w:szCs w:val="28"/>
              </w:rPr>
              <w:t>Виконавець</w:t>
            </w:r>
          </w:p>
        </w:tc>
      </w:tr>
      <w:tr w:rsidR="00092636" w:rsidRPr="00092636" w:rsidTr="00507D37">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Здійснювати  річне  планування  та  відстеження  його результативності відповідно до стратегії розвитку та з урахуванням освітньої програми закладу</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445D06"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Директор</w:t>
            </w:r>
          </w:p>
          <w:p w:rsidR="00024851" w:rsidRPr="00092636" w:rsidRDefault="00024851" w:rsidP="0090473E">
            <w:pPr>
              <w:spacing w:after="0" w:line="240" w:lineRule="auto"/>
              <w:jc w:val="both"/>
              <w:rPr>
                <w:rFonts w:ascii="Times New Roman" w:hAnsi="Times New Roman" w:cs="Times New Roman"/>
                <w:sz w:val="28"/>
                <w:szCs w:val="28"/>
              </w:rPr>
            </w:pPr>
          </w:p>
        </w:tc>
      </w:tr>
      <w:tr w:rsidR="00092636" w:rsidRPr="00092636" w:rsidTr="00507D37">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xml:space="preserve">Щорічно здійснювати </w:t>
            </w:r>
            <w:proofErr w:type="spellStart"/>
            <w:r w:rsidRPr="00092636">
              <w:rPr>
                <w:rFonts w:ascii="Times New Roman" w:hAnsi="Times New Roman" w:cs="Times New Roman"/>
                <w:sz w:val="28"/>
                <w:szCs w:val="28"/>
              </w:rPr>
              <w:t>самооцінювання</w:t>
            </w:r>
            <w:proofErr w:type="spellEnd"/>
            <w:r w:rsidRPr="00092636">
              <w:rPr>
                <w:rFonts w:ascii="Times New Roman" w:hAnsi="Times New Roman" w:cs="Times New Roman"/>
                <w:sz w:val="28"/>
                <w:szCs w:val="28"/>
              </w:rPr>
              <w:t xml:space="preserve"> якості освітньої діяльності</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445D06"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Директор</w:t>
            </w:r>
          </w:p>
        </w:tc>
      </w:tr>
      <w:tr w:rsidR="00092636" w:rsidRPr="00092636" w:rsidTr="00507D37">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D91DB3"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1.3</w:t>
            </w:r>
            <w:r w:rsidR="00024851" w:rsidRPr="00092636">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Утримувати у належному стані будівлі, приміщення,</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обладнання закладу освіти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445D06"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Завгосп</w:t>
            </w:r>
          </w:p>
        </w:tc>
      </w:tr>
      <w:tr w:rsidR="00092636" w:rsidRPr="00092636" w:rsidTr="00507D37">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D91DB3"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1.4</w:t>
            </w:r>
            <w:r w:rsidR="00024851" w:rsidRPr="00092636">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Сприяти   та   забезпечувати   необхідні   умови   для</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діяльності різноманітних    форм громадського</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самоврядування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445D06"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Директор</w:t>
            </w:r>
          </w:p>
        </w:tc>
      </w:tr>
      <w:tr w:rsidR="00092636" w:rsidRPr="00092636" w:rsidTr="00507D37">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D91DB3"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1.5</w:t>
            </w:r>
            <w:r w:rsidR="00024851" w:rsidRPr="00092636">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Створити      умови    для    формування    відкритого</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lastRenderedPageBreak/>
              <w:t>освітнього  середовища  через  залучення  учасників</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xml:space="preserve">освітнього   процесу   до   різноманітних   </w:t>
            </w:r>
            <w:proofErr w:type="spellStart"/>
            <w:r w:rsidRPr="00092636">
              <w:rPr>
                <w:rFonts w:ascii="Times New Roman" w:hAnsi="Times New Roman" w:cs="Times New Roman"/>
                <w:sz w:val="28"/>
                <w:szCs w:val="28"/>
              </w:rPr>
              <w:t>суспільно-</w:t>
            </w:r>
            <w:proofErr w:type="spellEnd"/>
          </w:p>
          <w:p w:rsidR="00024851" w:rsidRPr="00092636" w:rsidRDefault="00024851" w:rsidP="0021150C">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значущих  заходів  поза  межами  закладу: </w:t>
            </w:r>
            <w:r w:rsidR="0021150C">
              <w:rPr>
                <w:rFonts w:ascii="Times New Roman" w:hAnsi="Times New Roman" w:cs="Times New Roman"/>
                <w:sz w:val="28"/>
                <w:szCs w:val="28"/>
              </w:rPr>
              <w:t>дні відкритих дверей</w:t>
            </w:r>
            <w:r w:rsidRPr="00092636">
              <w:rPr>
                <w:rFonts w:ascii="Times New Roman" w:hAnsi="Times New Roman" w:cs="Times New Roman"/>
                <w:sz w:val="28"/>
                <w:szCs w:val="28"/>
              </w:rPr>
              <w:t>, екскурсії, відвідування установ культури тощо.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445D06"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2023-</w:t>
            </w:r>
            <w:r>
              <w:rPr>
                <w:rFonts w:ascii="Times New Roman" w:hAnsi="Times New Roman" w:cs="Times New Roman"/>
                <w:sz w:val="28"/>
                <w:szCs w:val="28"/>
              </w:rPr>
              <w:lastRenderedPageBreak/>
              <w:t>2028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lastRenderedPageBreak/>
              <w:t>Директор</w:t>
            </w:r>
          </w:p>
        </w:tc>
      </w:tr>
      <w:tr w:rsidR="00092636" w:rsidRPr="00092636" w:rsidTr="00507D37">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D91DB3"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lastRenderedPageBreak/>
              <w:t>1.6</w:t>
            </w:r>
            <w:r w:rsidR="00024851" w:rsidRPr="00092636">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Створити      психологічно  комфортне середовище, яке забезпечує конструктивне спілкування учасників освітнього процесу та сприяє формуванню їх взаємної довіри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445D06"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Директор</w:t>
            </w:r>
          </w:p>
        </w:tc>
      </w:tr>
      <w:tr w:rsidR="00092636" w:rsidRPr="00092636" w:rsidTr="00507D37">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D91DB3"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1.7</w:t>
            </w:r>
            <w:r w:rsidR="00024851" w:rsidRPr="00092636">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Оприлюднювати інформацію про свою діяльність на</w:t>
            </w:r>
          </w:p>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відкритих загальнодоступних ресурсах</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445D06" w:rsidP="009047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2023-2028</w:t>
            </w:r>
            <w:bookmarkStart w:id="0" w:name="_GoBack"/>
            <w:bookmarkEnd w:id="0"/>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24851" w:rsidRPr="00092636" w:rsidRDefault="00024851"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Директор</w:t>
            </w:r>
          </w:p>
        </w:tc>
      </w:tr>
    </w:tbl>
    <w:p w:rsidR="00024851" w:rsidRPr="00092636" w:rsidRDefault="00507D37" w:rsidP="0090473E">
      <w:pPr>
        <w:spacing w:after="0" w:line="240" w:lineRule="auto"/>
        <w:jc w:val="both"/>
        <w:rPr>
          <w:rFonts w:ascii="Times New Roman" w:hAnsi="Times New Roman" w:cs="Times New Roman"/>
          <w:sz w:val="28"/>
          <w:szCs w:val="28"/>
        </w:rPr>
      </w:pPr>
      <w:r w:rsidRPr="00092636">
        <w:rPr>
          <w:rFonts w:ascii="Times New Roman" w:hAnsi="Times New Roman" w:cs="Times New Roman"/>
          <w:sz w:val="28"/>
          <w:szCs w:val="28"/>
        </w:rPr>
        <w:t> </w:t>
      </w:r>
    </w:p>
    <w:p w:rsidR="00E503E0" w:rsidRPr="00092636" w:rsidRDefault="00E503E0" w:rsidP="0090473E">
      <w:pPr>
        <w:spacing w:after="0" w:line="240" w:lineRule="auto"/>
        <w:jc w:val="both"/>
        <w:rPr>
          <w:rFonts w:ascii="Times New Roman" w:hAnsi="Times New Roman" w:cs="Times New Roman"/>
          <w:sz w:val="28"/>
          <w:szCs w:val="28"/>
        </w:rPr>
      </w:pPr>
    </w:p>
    <w:sectPr w:rsidR="00E503E0" w:rsidRPr="00092636" w:rsidSect="00B5453F">
      <w:footerReference w:type="default" r:id="rId8"/>
      <w:pgSz w:w="11906" w:h="16838"/>
      <w:pgMar w:top="709" w:right="850"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2EB" w:rsidRDefault="00BA72EB" w:rsidP="00E826B3">
      <w:pPr>
        <w:spacing w:after="0" w:line="240" w:lineRule="auto"/>
      </w:pPr>
      <w:r>
        <w:separator/>
      </w:r>
    </w:p>
  </w:endnote>
  <w:endnote w:type="continuationSeparator" w:id="0">
    <w:p w:rsidR="00BA72EB" w:rsidRDefault="00BA72EB" w:rsidP="00E8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0BD" w:rsidRDefault="008B30B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2EB" w:rsidRDefault="00BA72EB" w:rsidP="00E826B3">
      <w:pPr>
        <w:spacing w:after="0" w:line="240" w:lineRule="auto"/>
      </w:pPr>
      <w:r>
        <w:separator/>
      </w:r>
    </w:p>
  </w:footnote>
  <w:footnote w:type="continuationSeparator" w:id="0">
    <w:p w:rsidR="00BA72EB" w:rsidRDefault="00BA72EB" w:rsidP="00E826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D4AD9"/>
    <w:multiLevelType w:val="multilevel"/>
    <w:tmpl w:val="3CDE7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0F51A0"/>
    <w:multiLevelType w:val="multilevel"/>
    <w:tmpl w:val="3AE6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5E354A"/>
    <w:multiLevelType w:val="multilevel"/>
    <w:tmpl w:val="1E3C55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2214CE"/>
    <w:multiLevelType w:val="hybridMultilevel"/>
    <w:tmpl w:val="A5E00C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67C"/>
    <w:rsid w:val="00005722"/>
    <w:rsid w:val="00024851"/>
    <w:rsid w:val="00087A58"/>
    <w:rsid w:val="00092636"/>
    <w:rsid w:val="000E11FC"/>
    <w:rsid w:val="00155F52"/>
    <w:rsid w:val="001C4442"/>
    <w:rsid w:val="001E104F"/>
    <w:rsid w:val="0021150C"/>
    <w:rsid w:val="002236B4"/>
    <w:rsid w:val="00250881"/>
    <w:rsid w:val="00266D1A"/>
    <w:rsid w:val="002D4B3D"/>
    <w:rsid w:val="003009D6"/>
    <w:rsid w:val="00445D06"/>
    <w:rsid w:val="00507D37"/>
    <w:rsid w:val="00552315"/>
    <w:rsid w:val="005B39A9"/>
    <w:rsid w:val="005F7F4B"/>
    <w:rsid w:val="00660019"/>
    <w:rsid w:val="006767A6"/>
    <w:rsid w:val="006A267C"/>
    <w:rsid w:val="0073569A"/>
    <w:rsid w:val="00743964"/>
    <w:rsid w:val="007E252F"/>
    <w:rsid w:val="008A010E"/>
    <w:rsid w:val="008B30BD"/>
    <w:rsid w:val="0090473E"/>
    <w:rsid w:val="009607D8"/>
    <w:rsid w:val="00977F7C"/>
    <w:rsid w:val="009A3277"/>
    <w:rsid w:val="009C1C4C"/>
    <w:rsid w:val="00A8488B"/>
    <w:rsid w:val="00B11A88"/>
    <w:rsid w:val="00B344D8"/>
    <w:rsid w:val="00B5453F"/>
    <w:rsid w:val="00BA13CB"/>
    <w:rsid w:val="00BA72EB"/>
    <w:rsid w:val="00C93A33"/>
    <w:rsid w:val="00C95A32"/>
    <w:rsid w:val="00CD775F"/>
    <w:rsid w:val="00D01A0D"/>
    <w:rsid w:val="00D624CE"/>
    <w:rsid w:val="00D828A0"/>
    <w:rsid w:val="00D91DB3"/>
    <w:rsid w:val="00DB7954"/>
    <w:rsid w:val="00DC3E79"/>
    <w:rsid w:val="00DD572E"/>
    <w:rsid w:val="00DF73E0"/>
    <w:rsid w:val="00E503E0"/>
    <w:rsid w:val="00E67770"/>
    <w:rsid w:val="00E826B3"/>
    <w:rsid w:val="00EA3FDE"/>
    <w:rsid w:val="00F63C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11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11FC"/>
    <w:rPr>
      <w:rFonts w:ascii="Tahoma" w:hAnsi="Tahoma" w:cs="Tahoma"/>
      <w:sz w:val="16"/>
      <w:szCs w:val="16"/>
    </w:rPr>
  </w:style>
  <w:style w:type="paragraph" w:styleId="a5">
    <w:name w:val="List Paragraph"/>
    <w:basedOn w:val="a"/>
    <w:uiPriority w:val="34"/>
    <w:qFormat/>
    <w:rsid w:val="00E67770"/>
    <w:pPr>
      <w:ind w:left="720"/>
      <w:contextualSpacing/>
    </w:pPr>
  </w:style>
  <w:style w:type="paragraph" w:styleId="a6">
    <w:name w:val="header"/>
    <w:basedOn w:val="a"/>
    <w:link w:val="a7"/>
    <w:uiPriority w:val="99"/>
    <w:unhideWhenUsed/>
    <w:rsid w:val="00E826B3"/>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E826B3"/>
  </w:style>
  <w:style w:type="paragraph" w:styleId="a8">
    <w:name w:val="footer"/>
    <w:basedOn w:val="a"/>
    <w:link w:val="a9"/>
    <w:uiPriority w:val="99"/>
    <w:unhideWhenUsed/>
    <w:rsid w:val="00E826B3"/>
    <w:pPr>
      <w:tabs>
        <w:tab w:val="center" w:pos="4819"/>
        <w:tab w:val="right" w:pos="9639"/>
      </w:tabs>
      <w:spacing w:after="0" w:line="240" w:lineRule="auto"/>
    </w:pPr>
  </w:style>
  <w:style w:type="character" w:customStyle="1" w:styleId="a9">
    <w:name w:val="Нижний колонтитул Знак"/>
    <w:basedOn w:val="a0"/>
    <w:link w:val="a8"/>
    <w:uiPriority w:val="99"/>
    <w:rsid w:val="00E826B3"/>
  </w:style>
  <w:style w:type="paragraph" w:styleId="aa">
    <w:name w:val="No Spacing"/>
    <w:link w:val="ab"/>
    <w:uiPriority w:val="1"/>
    <w:qFormat/>
    <w:rsid w:val="00660019"/>
    <w:pPr>
      <w:spacing w:after="0" w:line="240" w:lineRule="auto"/>
    </w:pPr>
    <w:rPr>
      <w:rFonts w:eastAsiaTheme="minorEastAsia"/>
      <w:lang w:eastAsia="uk-UA"/>
    </w:rPr>
  </w:style>
  <w:style w:type="character" w:customStyle="1" w:styleId="ab">
    <w:name w:val="Без интервала Знак"/>
    <w:basedOn w:val="a0"/>
    <w:link w:val="aa"/>
    <w:uiPriority w:val="1"/>
    <w:rsid w:val="00660019"/>
    <w:rPr>
      <w:rFonts w:eastAsiaTheme="minorEastAsia"/>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11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11FC"/>
    <w:rPr>
      <w:rFonts w:ascii="Tahoma" w:hAnsi="Tahoma" w:cs="Tahoma"/>
      <w:sz w:val="16"/>
      <w:szCs w:val="16"/>
    </w:rPr>
  </w:style>
  <w:style w:type="paragraph" w:styleId="a5">
    <w:name w:val="List Paragraph"/>
    <w:basedOn w:val="a"/>
    <w:uiPriority w:val="34"/>
    <w:qFormat/>
    <w:rsid w:val="00E67770"/>
    <w:pPr>
      <w:ind w:left="720"/>
      <w:contextualSpacing/>
    </w:pPr>
  </w:style>
  <w:style w:type="paragraph" w:styleId="a6">
    <w:name w:val="header"/>
    <w:basedOn w:val="a"/>
    <w:link w:val="a7"/>
    <w:uiPriority w:val="99"/>
    <w:unhideWhenUsed/>
    <w:rsid w:val="00E826B3"/>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E826B3"/>
  </w:style>
  <w:style w:type="paragraph" w:styleId="a8">
    <w:name w:val="footer"/>
    <w:basedOn w:val="a"/>
    <w:link w:val="a9"/>
    <w:uiPriority w:val="99"/>
    <w:unhideWhenUsed/>
    <w:rsid w:val="00E826B3"/>
    <w:pPr>
      <w:tabs>
        <w:tab w:val="center" w:pos="4819"/>
        <w:tab w:val="right" w:pos="9639"/>
      </w:tabs>
      <w:spacing w:after="0" w:line="240" w:lineRule="auto"/>
    </w:pPr>
  </w:style>
  <w:style w:type="character" w:customStyle="1" w:styleId="a9">
    <w:name w:val="Нижний колонтитул Знак"/>
    <w:basedOn w:val="a0"/>
    <w:link w:val="a8"/>
    <w:uiPriority w:val="99"/>
    <w:rsid w:val="00E826B3"/>
  </w:style>
  <w:style w:type="paragraph" w:styleId="aa">
    <w:name w:val="No Spacing"/>
    <w:link w:val="ab"/>
    <w:uiPriority w:val="1"/>
    <w:qFormat/>
    <w:rsid w:val="00660019"/>
    <w:pPr>
      <w:spacing w:after="0" w:line="240" w:lineRule="auto"/>
    </w:pPr>
    <w:rPr>
      <w:rFonts w:eastAsiaTheme="minorEastAsia"/>
      <w:lang w:eastAsia="uk-UA"/>
    </w:rPr>
  </w:style>
  <w:style w:type="character" w:customStyle="1" w:styleId="ab">
    <w:name w:val="Без интервала Знак"/>
    <w:basedOn w:val="a0"/>
    <w:link w:val="aa"/>
    <w:uiPriority w:val="1"/>
    <w:rsid w:val="00660019"/>
    <w:rPr>
      <w:rFonts w:eastAsiaTheme="minorEastAsia"/>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4483</TotalTime>
  <Pages>14</Pages>
  <Words>17570</Words>
  <Characters>10015</Characters>
  <Application>Microsoft Office Word</Application>
  <DocSecurity>0</DocSecurity>
  <Lines>83</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cp:lastPrinted>2023-12-20T11:22:00Z</cp:lastPrinted>
  <dcterms:created xsi:type="dcterms:W3CDTF">2023-12-13T11:40:00Z</dcterms:created>
  <dcterms:modified xsi:type="dcterms:W3CDTF">2023-12-21T15:11:00Z</dcterms:modified>
</cp:coreProperties>
</file>