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</w:t>
      </w:r>
      <w:r w:rsidR="00F55E65">
        <w:rPr>
          <w:rFonts w:ascii="Times New Roman" w:hAnsi="Times New Roman" w:cs="Times New Roman"/>
          <w:b/>
          <w:sz w:val="28"/>
          <w:szCs w:val="28"/>
        </w:rPr>
        <w:t>учнівської олімпіади з інформаційних технологій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8A4EDF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2467D2" w:rsidRDefault="008A4EDF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Володимирівна</w:t>
            </w:r>
          </w:p>
        </w:tc>
        <w:tc>
          <w:tcPr>
            <w:tcW w:w="851" w:type="dxa"/>
          </w:tcPr>
          <w:p w:rsidR="00F9578F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8A4EDF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CC2A0A" w:rsidRDefault="008A4EDF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Сергій Сергійович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B2575A" w:rsidRDefault="008A4EDF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Чмуневич</w:t>
            </w:r>
            <w:proofErr w:type="spellEnd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Русланович</w:t>
            </w:r>
          </w:p>
        </w:tc>
        <w:tc>
          <w:tcPr>
            <w:tcW w:w="851" w:type="dxa"/>
          </w:tcPr>
          <w:p w:rsidR="00F9578F" w:rsidRPr="008A4EDF" w:rsidRDefault="008A4ED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15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8A4EDF" w:rsidRPr="008A4EDF" w:rsidRDefault="008A4EDF" w:rsidP="008A4E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</w:t>
            </w:r>
          </w:p>
          <w:p w:rsidR="00F9578F" w:rsidRPr="001D4067" w:rsidRDefault="008A4EDF" w:rsidP="008A4E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8A4EDF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Стрибулевич</w:t>
            </w:r>
            <w:proofErr w:type="spellEnd"/>
            <w:r w:rsidRPr="008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Володимирович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DB4722" w:rsidRDefault="0071543A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Рабець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Анатолійович</w:t>
            </w:r>
          </w:p>
        </w:tc>
        <w:tc>
          <w:tcPr>
            <w:tcW w:w="851" w:type="dxa"/>
          </w:tcPr>
          <w:p w:rsidR="00F9578F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71543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B2575A" w:rsidRDefault="0071543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Наливайко Анастасія Іванівна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B84B77" w:rsidRDefault="00E76D7B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Дарина Андріївна</w:t>
            </w:r>
          </w:p>
        </w:tc>
        <w:tc>
          <w:tcPr>
            <w:tcW w:w="851" w:type="dxa"/>
          </w:tcPr>
          <w:p w:rsidR="00711B4B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E76D7B" w:rsidP="00E76D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Великовербченський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D6258D" w:rsidRDefault="00E76D7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E76D7B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Болкуневич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Вікторович</w:t>
            </w:r>
          </w:p>
        </w:tc>
        <w:tc>
          <w:tcPr>
            <w:tcW w:w="851" w:type="dxa"/>
          </w:tcPr>
          <w:p w:rsidR="00F9578F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76D7B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                       ім. Т.Г. Шевченка Сарненської міської ради</w:t>
            </w:r>
          </w:p>
        </w:tc>
        <w:tc>
          <w:tcPr>
            <w:tcW w:w="2693" w:type="dxa"/>
          </w:tcPr>
          <w:p w:rsidR="00F9578F" w:rsidRPr="00D6258D" w:rsidRDefault="00E76D7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Рябова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Михайлівна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E76D7B" w:rsidRPr="00E76D7B" w:rsidRDefault="00E76D7B" w:rsidP="00E76D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Смицький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</w:t>
            </w:r>
          </w:p>
          <w:p w:rsidR="00F9578F" w:rsidRPr="00A400DE" w:rsidRDefault="00E76D7B" w:rsidP="00E76D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851" w:type="dxa"/>
          </w:tcPr>
          <w:p w:rsidR="00F9578F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E76D7B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Опорний заклад «</w:t>
            </w: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Люхчанський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E76D7B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Павлівна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D72D2D" w:rsidRDefault="00E76D7B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</w:t>
            </w:r>
            <w:r>
              <w:t xml:space="preserve"> </w:t>
            </w:r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851" w:type="dxa"/>
          </w:tcPr>
          <w:p w:rsidR="00711B4B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E76D7B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</w:t>
            </w:r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B2575A" w:rsidRDefault="00E76D7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Гудімова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Степанівна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711B4B" w:rsidRPr="00D72D2D" w:rsidRDefault="00E76D7B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Сергіївна</w:t>
            </w:r>
          </w:p>
        </w:tc>
        <w:tc>
          <w:tcPr>
            <w:tcW w:w="851" w:type="dxa"/>
          </w:tcPr>
          <w:p w:rsidR="00711B4B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E76D7B" w:rsidP="00E76D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885C62" w:rsidRDefault="00E76D7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Юріївна</w:t>
            </w:r>
          </w:p>
        </w:tc>
      </w:tr>
      <w:tr w:rsidR="009843A4" w:rsidRPr="004A22C1" w:rsidTr="00F55E65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E76D7B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Богданець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851" w:type="dxa"/>
          </w:tcPr>
          <w:p w:rsidR="009843A4" w:rsidRPr="008A4EDF" w:rsidRDefault="008A4E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E76D7B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E76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D7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E76D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E76D7B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</w:tbl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F3251"/>
    <w:rsid w:val="005F7C47"/>
    <w:rsid w:val="006B5A00"/>
    <w:rsid w:val="00711B4B"/>
    <w:rsid w:val="0071543A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A4EDF"/>
    <w:rsid w:val="008B7840"/>
    <w:rsid w:val="008E02ED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76D7B"/>
    <w:rsid w:val="00EC2551"/>
    <w:rsid w:val="00ED06AE"/>
    <w:rsid w:val="00F55E65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41</cp:revision>
  <dcterms:created xsi:type="dcterms:W3CDTF">2021-12-07T13:30:00Z</dcterms:created>
  <dcterms:modified xsi:type="dcterms:W3CDTF">2023-12-22T07:47:00Z</dcterms:modified>
</cp:coreProperties>
</file>